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566C54" w:rsidP="00566C54" w:rsidRDefault="00566C54" w14:paraId="31C07B50" w14:textId="77777777">
      <w:pPr>
        <w:jc w:val="right"/>
        <w:rPr>
          <w:b/>
          <w:bCs/>
          <w:sz w:val="28"/>
          <w:szCs w:val="28"/>
        </w:rPr>
      </w:pPr>
      <w:r w:rsidRPr="00FC57FF">
        <w:rPr>
          <w:noProof/>
          <w:lang w:val="en-GB" w:eastAsia="en-GB"/>
        </w:rPr>
        <w:drawing>
          <wp:inline distT="0" distB="0" distL="0" distR="0" wp14:anchorId="74C711D3" wp14:editId="1403CA5C">
            <wp:extent cx="1440180" cy="967740"/>
            <wp:effectExtent l="0" t="0" r="0" b="0"/>
            <wp:docPr id="2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C54" w:rsidP="00566C54" w:rsidRDefault="00566C54" w14:paraId="404788D3" w14:textId="77777777">
      <w:pPr>
        <w:jc w:val="right"/>
        <w:rPr>
          <w:b/>
          <w:bCs/>
          <w:sz w:val="28"/>
          <w:szCs w:val="28"/>
        </w:rPr>
      </w:pPr>
    </w:p>
    <w:p w:rsidR="00566C54" w:rsidP="00566C54" w:rsidRDefault="00566C54" w14:paraId="1358DB8D" w14:textId="3D747D6B">
      <w:pPr>
        <w:pStyle w:val="Title"/>
        <w:spacing w:before="0"/>
        <w:ind w:right="-229"/>
        <w:jc w:val="center"/>
      </w:pPr>
      <w:r w:rsidRPr="00021ABE">
        <w:t>Complaints</w:t>
      </w:r>
      <w:r w:rsidRPr="00021ABE">
        <w:rPr>
          <w:spacing w:val="-7"/>
        </w:rPr>
        <w:t xml:space="preserve"> </w:t>
      </w:r>
      <w:r w:rsidRPr="00021ABE">
        <w:t>Policy</w:t>
      </w:r>
      <w:r w:rsidRPr="00021ABE">
        <w:rPr>
          <w:spacing w:val="-9"/>
        </w:rPr>
        <w:t xml:space="preserve"> </w:t>
      </w:r>
      <w:r w:rsidRPr="00021ABE">
        <w:t>and</w:t>
      </w:r>
      <w:r w:rsidRPr="00021ABE">
        <w:rPr>
          <w:spacing w:val="-6"/>
        </w:rPr>
        <w:t xml:space="preserve"> </w:t>
      </w:r>
      <w:r w:rsidRPr="00021ABE">
        <w:rPr>
          <w:spacing w:val="-2"/>
        </w:rPr>
        <w:t>Procedure</w:t>
      </w:r>
      <w:r w:rsidRPr="00436F0F">
        <w:rPr>
          <w:lang w:val="en-GB"/>
        </w:rPr>
        <w:t xml:space="preserve"> </w:t>
      </w:r>
    </w:p>
    <w:p w:rsidRPr="00A15588" w:rsidR="00566C54" w:rsidP="00566C54" w:rsidRDefault="00566C54" w14:paraId="52EB5BFB" w14:textId="77777777">
      <w:pPr>
        <w:jc w:val="center"/>
        <w:rPr>
          <w:b/>
          <w:bCs/>
          <w:sz w:val="28"/>
          <w:szCs w:val="28"/>
        </w:rPr>
      </w:pPr>
    </w:p>
    <w:p w:rsidRPr="00FE5553" w:rsidR="00566C54" w:rsidP="76C93033" w:rsidRDefault="00566C54" w14:paraId="2A348905" w14:textId="44A6FFA4">
      <w:pPr>
        <w:pBdr>
          <w:top w:val="single" w:color="FF000000" w:sz="4" w:space="1"/>
          <w:left w:val="single" w:color="FF000000" w:sz="4" w:space="0"/>
          <w:bottom w:val="single" w:color="FF000000" w:sz="4" w:space="1"/>
          <w:right w:val="single" w:color="FF000000" w:sz="4" w:space="1"/>
        </w:pBdr>
      </w:pPr>
      <w:r w:rsidR="00566C54">
        <w:rPr/>
        <w:t xml:space="preserve">All members should aim to be supportive of other members of CEFC. </w:t>
      </w:r>
      <w:r w:rsidR="187A2CC3">
        <w:rPr/>
        <w:t>CEFC</w:t>
      </w:r>
      <w:r w:rsidR="00566C54">
        <w:rPr/>
        <w:t xml:space="preserve"> is an </w:t>
      </w:r>
      <w:r w:rsidR="00566C54">
        <w:rPr/>
        <w:t>organisation</w:t>
      </w:r>
      <w:r w:rsidR="00566C54">
        <w:rPr/>
        <w:t xml:space="preserve"> that exists to make </w:t>
      </w:r>
      <w:r w:rsidR="00566C54">
        <w:rPr/>
        <w:t>music</w:t>
      </w:r>
      <w:r w:rsidR="00566C54">
        <w:rPr/>
        <w:t xml:space="preserve"> and it draws together many </w:t>
      </w:r>
      <w:r w:rsidR="00566C54">
        <w:rPr/>
        <w:t>very different</w:t>
      </w:r>
      <w:r w:rsidR="00566C54">
        <w:rPr/>
        <w:t xml:space="preserve"> people with diverse backgrounds, </w:t>
      </w:r>
      <w:r w:rsidR="00566C54">
        <w:rPr/>
        <w:t>viewpoints</w:t>
      </w:r>
      <w:r w:rsidR="00566C54">
        <w:rPr/>
        <w:t xml:space="preserve"> and needs. All of them should be treated with respect and fairness regardless of the circumstances. We should also bear in mind that </w:t>
      </w:r>
      <w:r w:rsidR="21DE77F2">
        <w:rPr/>
        <w:t>CEFC</w:t>
      </w:r>
      <w:r w:rsidR="00566C54">
        <w:rPr/>
        <w:t xml:space="preserve"> is run by unpaid volunteers. We should be careful not to make unreasonable demands on their time and </w:t>
      </w:r>
      <w:r w:rsidR="00566C54">
        <w:rPr/>
        <w:t>skills, and</w:t>
      </w:r>
      <w:r w:rsidR="00566C54">
        <w:rPr/>
        <w:t xml:space="preserve"> should remember to show appreciation for the work that is done by so many of </w:t>
      </w:r>
      <w:r w:rsidR="5BA538FA">
        <w:rPr/>
        <w:t>CEFC</w:t>
      </w:r>
      <w:r w:rsidR="00566C54">
        <w:rPr/>
        <w:t>’s members.</w:t>
      </w:r>
    </w:p>
    <w:p w:rsidRPr="00021ABE" w:rsidR="003416AC" w:rsidP="00A30B94" w:rsidRDefault="003416AC" w14:paraId="70ED7625" w14:textId="77777777">
      <w:pPr>
        <w:rPr>
          <w:b/>
        </w:rPr>
      </w:pPr>
    </w:p>
    <w:p w:rsidRPr="00021ABE" w:rsidR="003416AC" w:rsidP="00A30B94" w:rsidRDefault="00973615" w14:paraId="60DA60A7" w14:textId="77777777">
      <w:pPr>
        <w:rPr>
          <w:b/>
        </w:rPr>
      </w:pPr>
      <w:r w:rsidRPr="00021ABE">
        <w:rPr>
          <w:b/>
        </w:rPr>
        <w:t>Policy</w:t>
      </w:r>
      <w:r w:rsidRPr="00021ABE">
        <w:rPr>
          <w:b/>
          <w:spacing w:val="-9"/>
        </w:rPr>
        <w:t xml:space="preserve"> </w:t>
      </w:r>
      <w:r w:rsidRPr="00021ABE">
        <w:rPr>
          <w:b/>
          <w:spacing w:val="-2"/>
        </w:rPr>
        <w:t>Statement</w:t>
      </w:r>
    </w:p>
    <w:p w:rsidRPr="00021ABE" w:rsidR="009D6428" w:rsidP="009D6428" w:rsidRDefault="009D6428" w14:paraId="6F4A1255" w14:textId="2CAFD878">
      <w:r w:rsidRPr="00021ABE">
        <w:t>This</w:t>
      </w:r>
      <w:r w:rsidRPr="00021ABE">
        <w:rPr>
          <w:spacing w:val="-3"/>
        </w:rPr>
        <w:t xml:space="preserve"> </w:t>
      </w:r>
      <w:r w:rsidRPr="00021ABE">
        <w:t>policy</w:t>
      </w:r>
      <w:r w:rsidRPr="00021ABE">
        <w:rPr>
          <w:spacing w:val="-7"/>
        </w:rPr>
        <w:t xml:space="preserve"> </w:t>
      </w:r>
      <w:r w:rsidRPr="00021ABE">
        <w:t>outlines</w:t>
      </w:r>
      <w:r w:rsidRPr="00021ABE">
        <w:rPr>
          <w:spacing w:val="-1"/>
        </w:rPr>
        <w:t xml:space="preserve"> </w:t>
      </w:r>
      <w:r w:rsidRPr="00021ABE">
        <w:t>how</w:t>
      </w:r>
      <w:r w:rsidRPr="00021ABE">
        <w:rPr>
          <w:spacing w:val="-4"/>
        </w:rPr>
        <w:t xml:space="preserve"> </w:t>
      </w:r>
      <w:r w:rsidRPr="00021ABE">
        <w:t>we</w:t>
      </w:r>
      <w:r w:rsidRPr="00021ABE">
        <w:rPr>
          <w:spacing w:val="-2"/>
        </w:rPr>
        <w:t xml:space="preserve"> </w:t>
      </w:r>
      <w:r w:rsidRPr="00021ABE">
        <w:t>deal</w:t>
      </w:r>
      <w:r w:rsidRPr="00021ABE">
        <w:rPr>
          <w:spacing w:val="-3"/>
        </w:rPr>
        <w:t xml:space="preserve"> </w:t>
      </w:r>
      <w:r w:rsidRPr="00021ABE">
        <w:t>with</w:t>
      </w:r>
      <w:r w:rsidRPr="00021ABE">
        <w:rPr>
          <w:spacing w:val="-5"/>
        </w:rPr>
        <w:t xml:space="preserve"> </w:t>
      </w:r>
      <w:r w:rsidRPr="00021ABE">
        <w:t>feedback,</w:t>
      </w:r>
      <w:r w:rsidRPr="00021ABE">
        <w:rPr>
          <w:spacing w:val="-4"/>
        </w:rPr>
        <w:t xml:space="preserve"> </w:t>
      </w:r>
      <w:r w:rsidRPr="00021ABE">
        <w:t>complaints</w:t>
      </w:r>
      <w:r w:rsidRPr="00021ABE">
        <w:rPr>
          <w:spacing w:val="-3"/>
        </w:rPr>
        <w:t xml:space="preserve"> </w:t>
      </w:r>
      <w:r w:rsidRPr="00021ABE">
        <w:t>and</w:t>
      </w:r>
      <w:r w:rsidRPr="00021ABE">
        <w:rPr>
          <w:spacing w:val="-3"/>
        </w:rPr>
        <w:t xml:space="preserve"> </w:t>
      </w:r>
      <w:r w:rsidRPr="00021ABE">
        <w:t>compliments</w:t>
      </w:r>
      <w:r w:rsidRPr="00021ABE">
        <w:rPr>
          <w:spacing w:val="-3"/>
        </w:rPr>
        <w:t xml:space="preserve"> </w:t>
      </w:r>
      <w:r>
        <w:t xml:space="preserve">to </w:t>
      </w:r>
      <w:r w:rsidRPr="00021ABE">
        <w:t>ensure</w:t>
      </w:r>
      <w:r w:rsidRPr="00021ABE">
        <w:rPr>
          <w:spacing w:val="-2"/>
        </w:rPr>
        <w:t xml:space="preserve"> </w:t>
      </w:r>
      <w:r w:rsidRPr="00021ABE">
        <w:t>that</w:t>
      </w:r>
      <w:r w:rsidRPr="00021ABE">
        <w:rPr>
          <w:spacing w:val="-4"/>
        </w:rPr>
        <w:t xml:space="preserve"> </w:t>
      </w:r>
      <w:r w:rsidRPr="00021ABE">
        <w:t>any</w:t>
      </w:r>
      <w:r w:rsidRPr="00021ABE">
        <w:rPr>
          <w:spacing w:val="-5"/>
        </w:rPr>
        <w:t xml:space="preserve"> </w:t>
      </w:r>
      <w:r w:rsidRPr="00021ABE">
        <w:t>lessons</w:t>
      </w:r>
      <w:r w:rsidRPr="00021ABE">
        <w:rPr>
          <w:spacing w:val="-1"/>
        </w:rPr>
        <w:t xml:space="preserve"> </w:t>
      </w:r>
      <w:r w:rsidRPr="00021ABE">
        <w:t>learnt</w:t>
      </w:r>
      <w:r w:rsidRPr="00021ABE">
        <w:rPr>
          <w:spacing w:val="-4"/>
        </w:rPr>
        <w:t xml:space="preserve"> </w:t>
      </w:r>
      <w:r w:rsidRPr="00021ABE">
        <w:t xml:space="preserve">are </w:t>
      </w:r>
      <w:r>
        <w:t xml:space="preserve">taken on board and </w:t>
      </w:r>
      <w:r w:rsidRPr="00021ABE">
        <w:t>communicated effectively across the organisation.</w:t>
      </w:r>
    </w:p>
    <w:p w:rsidR="009D6428" w:rsidP="00F817F4" w:rsidRDefault="009D6428" w14:paraId="00E6B959" w14:textId="77777777">
      <w:pPr>
        <w:pStyle w:val="NoSpacing"/>
      </w:pPr>
    </w:p>
    <w:p w:rsidRPr="00F817F4" w:rsidR="00896B5B" w:rsidP="00F817F4" w:rsidRDefault="00021ABE" w14:paraId="7CBADE00" w14:textId="52A1CA7B">
      <w:pPr>
        <w:pStyle w:val="NoSpacing"/>
      </w:pPr>
      <w:r w:rsidRPr="00F817F4">
        <w:t xml:space="preserve">Crouch End Festival Chorus (CEFC) </w:t>
      </w:r>
      <w:r w:rsidR="009D6428">
        <w:t>believes</w:t>
      </w:r>
      <w:r w:rsidRPr="00F817F4" w:rsidR="009D6428">
        <w:t xml:space="preserve"> </w:t>
      </w:r>
      <w:r w:rsidRPr="00F817F4" w:rsidR="00973615">
        <w:t>complaints</w:t>
      </w:r>
      <w:r w:rsidR="00566C54">
        <w:t>,</w:t>
      </w:r>
      <w:r w:rsidRPr="00F817F4" w:rsidR="00973615">
        <w:t xml:space="preserve"> both formal and informal</w:t>
      </w:r>
      <w:r w:rsidR="00566C54">
        <w:t>,</w:t>
      </w:r>
      <w:r w:rsidRPr="00F817F4" w:rsidR="00973615">
        <w:t xml:space="preserve"> </w:t>
      </w:r>
      <w:r w:rsidR="009D6428">
        <w:t>can be</w:t>
      </w:r>
      <w:r w:rsidRPr="00F817F4" w:rsidR="009D6428">
        <w:t xml:space="preserve"> </w:t>
      </w:r>
      <w:r w:rsidRPr="00F817F4" w:rsidR="00973615">
        <w:t xml:space="preserve">valued feedback that can help </w:t>
      </w:r>
      <w:r w:rsidRPr="00F817F4" w:rsidR="00D76E88">
        <w:t>us</w:t>
      </w:r>
      <w:r w:rsidRPr="00F817F4" w:rsidR="00973615">
        <w:t xml:space="preserve"> improve. </w:t>
      </w:r>
      <w:r w:rsidRPr="00F817F4" w:rsidR="001574E1">
        <w:t xml:space="preserve">The organisation is run entirely by volunteers </w:t>
      </w:r>
      <w:r w:rsidRPr="00F817F4" w:rsidR="00896B5B">
        <w:t>who will aim to listen and learn from mistakes</w:t>
      </w:r>
      <w:r w:rsidR="009D6428">
        <w:t>, just as we listen and value all feedback</w:t>
      </w:r>
      <w:r w:rsidRPr="00F817F4" w:rsidR="00896B5B">
        <w:t xml:space="preserve">. </w:t>
      </w:r>
    </w:p>
    <w:p w:rsidR="00896B5B" w:rsidP="00A30B94" w:rsidRDefault="00896B5B" w14:paraId="63F8C439" w14:textId="77777777">
      <w:pPr>
        <w:rPr>
          <w:spacing w:val="40"/>
        </w:rPr>
      </w:pPr>
    </w:p>
    <w:p w:rsidR="00566C54" w:rsidP="00F817F4" w:rsidRDefault="00566C54" w14:paraId="38331BFF" w14:textId="7D294BBE">
      <w:r>
        <w:t xml:space="preserve">Members, artistes, audiences and visitors may </w:t>
      </w:r>
      <w:r w:rsidRPr="00021ABE">
        <w:t>complain</w:t>
      </w:r>
      <w:r w:rsidRPr="00021ABE">
        <w:rPr>
          <w:spacing w:val="-1"/>
        </w:rPr>
        <w:t xml:space="preserve"> </w:t>
      </w:r>
      <w:r w:rsidRPr="00021ABE">
        <w:t>if</w:t>
      </w:r>
      <w:r w:rsidRPr="00021ABE">
        <w:rPr>
          <w:spacing w:val="-1"/>
        </w:rPr>
        <w:t xml:space="preserve"> </w:t>
      </w:r>
      <w:r w:rsidRPr="00021ABE">
        <w:t>they</w:t>
      </w:r>
      <w:r w:rsidRPr="00021ABE">
        <w:rPr>
          <w:spacing w:val="-6"/>
        </w:rPr>
        <w:t xml:space="preserve"> </w:t>
      </w:r>
      <w:r w:rsidRPr="00021ABE">
        <w:t>are</w:t>
      </w:r>
      <w:r w:rsidRPr="00021ABE">
        <w:rPr>
          <w:spacing w:val="-1"/>
        </w:rPr>
        <w:t xml:space="preserve"> </w:t>
      </w:r>
      <w:r w:rsidRPr="00021ABE">
        <w:t>not</w:t>
      </w:r>
      <w:r w:rsidRPr="00021ABE">
        <w:rPr>
          <w:spacing w:val="-3"/>
        </w:rPr>
        <w:t xml:space="preserve"> </w:t>
      </w:r>
      <w:r w:rsidRPr="00021ABE">
        <w:t>satisfied</w:t>
      </w:r>
      <w:r w:rsidRPr="00021ABE">
        <w:rPr>
          <w:spacing w:val="-2"/>
        </w:rPr>
        <w:t xml:space="preserve"> </w:t>
      </w:r>
      <w:r w:rsidRPr="00021ABE">
        <w:t>with</w:t>
      </w:r>
      <w:r w:rsidRPr="00021ABE">
        <w:rPr>
          <w:spacing w:val="-1"/>
        </w:rPr>
        <w:t xml:space="preserve"> </w:t>
      </w:r>
      <w:r w:rsidRPr="00021ABE">
        <w:t>the</w:t>
      </w:r>
      <w:r w:rsidRPr="00021ABE">
        <w:rPr>
          <w:spacing w:val="-2"/>
        </w:rPr>
        <w:t xml:space="preserve"> </w:t>
      </w:r>
      <w:r w:rsidRPr="00021ABE">
        <w:t>way they have been treated</w:t>
      </w:r>
      <w:r>
        <w:t xml:space="preserve"> by CEFC, its members, or organisations and individuals engaged by CEFC, or if they consider actions of these organisations and individuals to have been inappropriate. </w:t>
      </w:r>
      <w:r w:rsidRPr="00021ABE">
        <w:t xml:space="preserve">Information on how to complain </w:t>
      </w:r>
      <w:r>
        <w:t xml:space="preserve">is available at the end of this policy. </w:t>
      </w:r>
    </w:p>
    <w:p w:rsidR="008A370C" w:rsidP="00F817F4" w:rsidRDefault="008A370C" w14:paraId="35402558" w14:textId="77777777"/>
    <w:p w:rsidR="003416AC" w:rsidP="00F817F4" w:rsidRDefault="00973615" w14:paraId="0E7A0563" w14:textId="41232AAF">
      <w:r w:rsidRPr="00021ABE">
        <w:t>We</w:t>
      </w:r>
      <w:r w:rsidRPr="00021ABE">
        <w:rPr>
          <w:spacing w:val="-2"/>
        </w:rPr>
        <w:t xml:space="preserve"> </w:t>
      </w:r>
      <w:r w:rsidR="003F3CC2">
        <w:t>are</w:t>
      </w:r>
      <w:r w:rsidRPr="00021ABE">
        <w:rPr>
          <w:spacing w:val="-3"/>
        </w:rPr>
        <w:t xml:space="preserve"> </w:t>
      </w:r>
      <w:r w:rsidRPr="00021ABE">
        <w:t>mindful</w:t>
      </w:r>
      <w:r w:rsidRPr="00021ABE">
        <w:rPr>
          <w:spacing w:val="-3"/>
        </w:rPr>
        <w:t xml:space="preserve"> </w:t>
      </w:r>
      <w:r w:rsidRPr="00021ABE">
        <w:t xml:space="preserve">that </w:t>
      </w:r>
      <w:r w:rsidR="003F3CC2">
        <w:t>people</w:t>
      </w:r>
      <w:r w:rsidRPr="00021ABE">
        <w:rPr>
          <w:spacing w:val="-4"/>
        </w:rPr>
        <w:t xml:space="preserve"> </w:t>
      </w:r>
      <w:r w:rsidRPr="00021ABE">
        <w:t>may</w:t>
      </w:r>
      <w:r w:rsidRPr="00021ABE">
        <w:rPr>
          <w:spacing w:val="-6"/>
        </w:rPr>
        <w:t xml:space="preserve"> </w:t>
      </w:r>
      <w:r w:rsidRPr="00021ABE">
        <w:t>find</w:t>
      </w:r>
      <w:r w:rsidRPr="00021ABE">
        <w:rPr>
          <w:spacing w:val="-2"/>
        </w:rPr>
        <w:t xml:space="preserve"> </w:t>
      </w:r>
      <w:r w:rsidRPr="00021ABE">
        <w:t>it</w:t>
      </w:r>
      <w:r w:rsidRPr="00021ABE">
        <w:rPr>
          <w:spacing w:val="-3"/>
        </w:rPr>
        <w:t xml:space="preserve"> </w:t>
      </w:r>
      <w:r w:rsidRPr="00021ABE">
        <w:t>difficult</w:t>
      </w:r>
      <w:r w:rsidRPr="00021ABE">
        <w:rPr>
          <w:spacing w:val="-3"/>
        </w:rPr>
        <w:t xml:space="preserve"> </w:t>
      </w:r>
      <w:r w:rsidRPr="00021ABE">
        <w:t>and</w:t>
      </w:r>
      <w:r w:rsidRPr="00021ABE">
        <w:rPr>
          <w:spacing w:val="-3"/>
        </w:rPr>
        <w:t xml:space="preserve"> </w:t>
      </w:r>
      <w:r w:rsidRPr="00021ABE">
        <w:t>challenging</w:t>
      </w:r>
      <w:r w:rsidRPr="00021ABE">
        <w:rPr>
          <w:spacing w:val="-4"/>
        </w:rPr>
        <w:t xml:space="preserve"> </w:t>
      </w:r>
      <w:r w:rsidRPr="00021ABE">
        <w:t>to</w:t>
      </w:r>
      <w:r w:rsidRPr="00021ABE">
        <w:rPr>
          <w:spacing w:val="-3"/>
        </w:rPr>
        <w:t xml:space="preserve"> </w:t>
      </w:r>
      <w:r w:rsidRPr="00021ABE">
        <w:t>speak out</w:t>
      </w:r>
      <w:r w:rsidRPr="00021ABE">
        <w:rPr>
          <w:spacing w:val="-1"/>
        </w:rPr>
        <w:t xml:space="preserve"> </w:t>
      </w:r>
      <w:r w:rsidRPr="00021ABE">
        <w:t>or</w:t>
      </w:r>
      <w:r w:rsidRPr="00021ABE">
        <w:rPr>
          <w:spacing w:val="-3"/>
        </w:rPr>
        <w:t xml:space="preserve"> </w:t>
      </w:r>
      <w:r w:rsidRPr="00021ABE">
        <w:t>voice</w:t>
      </w:r>
      <w:r w:rsidRPr="00021ABE">
        <w:rPr>
          <w:spacing w:val="-3"/>
        </w:rPr>
        <w:t xml:space="preserve"> </w:t>
      </w:r>
      <w:r w:rsidRPr="00021ABE">
        <w:t>their</w:t>
      </w:r>
      <w:r w:rsidRPr="00021ABE">
        <w:rPr>
          <w:spacing w:val="-2"/>
        </w:rPr>
        <w:t xml:space="preserve"> </w:t>
      </w:r>
      <w:r w:rsidRPr="00021ABE">
        <w:t xml:space="preserve">concerns </w:t>
      </w:r>
      <w:r w:rsidR="003F3CC2">
        <w:t xml:space="preserve">so we aim </w:t>
      </w:r>
      <w:r w:rsidRPr="00021ABE">
        <w:t xml:space="preserve">to </w:t>
      </w:r>
      <w:r w:rsidR="009D6428">
        <w:t xml:space="preserve">raise and </w:t>
      </w:r>
      <w:r w:rsidRPr="00021ABE">
        <w:t>resolve complaints in a swift and responsive manner that does not create undue formality or create a barrier to people.</w:t>
      </w:r>
    </w:p>
    <w:p w:rsidR="00566C54" w:rsidP="00566C54" w:rsidRDefault="00566C54" w14:paraId="4AC97152" w14:textId="59DA8183"/>
    <w:p w:rsidRPr="003F3CC2" w:rsidR="003416AC" w:rsidP="00A30B94" w:rsidRDefault="00973615" w14:paraId="36FF493A" w14:textId="537C078E">
      <w:pPr>
        <w:rPr>
          <w:b/>
          <w:bCs/>
        </w:rPr>
      </w:pPr>
      <w:r w:rsidRPr="003F3CC2">
        <w:rPr>
          <w:b/>
          <w:bCs/>
          <w:spacing w:val="-2"/>
        </w:rPr>
        <w:t>Feedback</w:t>
      </w:r>
    </w:p>
    <w:p w:rsidRPr="00566C54" w:rsidR="00EC75C6" w:rsidP="00566C54" w:rsidRDefault="003F3CC2" w14:paraId="21287BE6" w14:textId="1270A4A2">
      <w:r w:rsidRPr="00566C54">
        <w:t xml:space="preserve">We encourage </w:t>
      </w:r>
      <w:r w:rsidRPr="00566C54" w:rsidR="00973615">
        <w:t xml:space="preserve">feedback, suggestions and compliments about </w:t>
      </w:r>
      <w:r w:rsidRPr="00566C54">
        <w:t>CEFC</w:t>
      </w:r>
      <w:r w:rsidRPr="00566C54" w:rsidR="00973615">
        <w:t xml:space="preserve">. </w:t>
      </w:r>
      <w:r w:rsidRPr="00566C54" w:rsidR="009D6428">
        <w:t>We</w:t>
      </w:r>
      <w:r w:rsidRPr="00566C54" w:rsidR="00E21829">
        <w:t xml:space="preserve"> </w:t>
      </w:r>
      <w:r w:rsidRPr="00566C54" w:rsidR="00973615">
        <w:t>will try to resolve any</w:t>
      </w:r>
      <w:r w:rsidRPr="00566C54" w:rsidR="00973615">
        <w:rPr>
          <w:spacing w:val="-2"/>
        </w:rPr>
        <w:t xml:space="preserve"> </w:t>
      </w:r>
      <w:r w:rsidRPr="00566C54" w:rsidR="00973615">
        <w:t xml:space="preserve">complaints in </w:t>
      </w:r>
      <w:r w:rsidRPr="00566C54" w:rsidR="009D6428">
        <w:t>a</w:t>
      </w:r>
      <w:r w:rsidRPr="00566C54" w:rsidR="00973615">
        <w:t xml:space="preserve"> direct and immediate way and </w:t>
      </w:r>
      <w:r w:rsidRPr="00566C54" w:rsidR="009D6428">
        <w:t xml:space="preserve">to </w:t>
      </w:r>
      <w:r w:rsidRPr="00566C54" w:rsidR="00973615">
        <w:t>learn from any</w:t>
      </w:r>
      <w:r w:rsidRPr="00566C54" w:rsidR="00973615">
        <w:rPr>
          <w:spacing w:val="-2"/>
        </w:rPr>
        <w:t xml:space="preserve"> </w:t>
      </w:r>
      <w:r w:rsidRPr="00566C54" w:rsidR="00973615">
        <w:t>mistakes made.</w:t>
      </w:r>
      <w:r w:rsidR="00566C54">
        <w:t xml:space="preserve"> We will maintain confidentiality</w:t>
      </w:r>
      <w:r w:rsidRPr="00566C54" w:rsidR="00EC75C6">
        <w:t xml:space="preserve"> for complainants.</w:t>
      </w:r>
    </w:p>
    <w:p w:rsidR="009D6428" w:rsidP="00A30B94" w:rsidRDefault="009D6428" w14:paraId="1BC7A855" w14:textId="77777777">
      <w:pPr>
        <w:rPr>
          <w:spacing w:val="40"/>
        </w:rPr>
      </w:pPr>
    </w:p>
    <w:p w:rsidRPr="00021ABE" w:rsidR="003416AC" w:rsidP="00A30B94" w:rsidRDefault="009D6428" w14:paraId="26426FE3" w14:textId="5FFCDEDD">
      <w:r>
        <w:t>If</w:t>
      </w:r>
      <w:r w:rsidRPr="00021ABE" w:rsidR="00973615">
        <w:rPr>
          <w:spacing w:val="-1"/>
        </w:rPr>
        <w:t xml:space="preserve"> </w:t>
      </w:r>
      <w:r w:rsidRPr="00021ABE" w:rsidR="00973615">
        <w:t>a</w:t>
      </w:r>
      <w:r w:rsidRPr="00021ABE" w:rsidR="00973615">
        <w:rPr>
          <w:spacing w:val="-4"/>
        </w:rPr>
        <w:t xml:space="preserve"> </w:t>
      </w:r>
      <w:r w:rsidRPr="00021ABE" w:rsidR="00973615">
        <w:t>resolution</w:t>
      </w:r>
      <w:r w:rsidRPr="00021ABE" w:rsidR="00973615">
        <w:rPr>
          <w:spacing w:val="-3"/>
        </w:rPr>
        <w:t xml:space="preserve"> </w:t>
      </w:r>
      <w:r w:rsidRPr="00021ABE" w:rsidR="00973615">
        <w:t>cannot</w:t>
      </w:r>
      <w:r w:rsidRPr="00021ABE" w:rsidR="00973615">
        <w:rPr>
          <w:spacing w:val="-1"/>
        </w:rPr>
        <w:t xml:space="preserve"> </w:t>
      </w:r>
      <w:r w:rsidRPr="00021ABE" w:rsidR="00973615">
        <w:t>be</w:t>
      </w:r>
      <w:r w:rsidRPr="00021ABE" w:rsidR="00973615">
        <w:rPr>
          <w:spacing w:val="-4"/>
        </w:rPr>
        <w:t xml:space="preserve"> </w:t>
      </w:r>
      <w:r w:rsidRPr="00021ABE" w:rsidR="00973615">
        <w:t>found</w:t>
      </w:r>
      <w:r w:rsidRPr="00021ABE" w:rsidR="00973615">
        <w:rPr>
          <w:spacing w:val="-3"/>
        </w:rPr>
        <w:t xml:space="preserve"> </w:t>
      </w:r>
      <w:r w:rsidRPr="00021ABE" w:rsidR="00973615">
        <w:t>informally</w:t>
      </w:r>
      <w:r w:rsidRPr="00021ABE" w:rsidR="00973615">
        <w:rPr>
          <w:spacing w:val="-6"/>
        </w:rPr>
        <w:t xml:space="preserve"> </w:t>
      </w:r>
      <w:r w:rsidRPr="00021ABE" w:rsidR="00973615">
        <w:t>(or the</w:t>
      </w:r>
      <w:r w:rsidRPr="00021ABE" w:rsidR="00973615">
        <w:rPr>
          <w:spacing w:val="-3"/>
        </w:rPr>
        <w:t xml:space="preserve"> </w:t>
      </w:r>
      <w:r w:rsidRPr="00021ABE" w:rsidR="00973615">
        <w:t>matter</w:t>
      </w:r>
      <w:r w:rsidRPr="00021ABE" w:rsidR="00973615">
        <w:rPr>
          <w:spacing w:val="-3"/>
        </w:rPr>
        <w:t xml:space="preserve"> </w:t>
      </w:r>
      <w:r w:rsidRPr="00021ABE" w:rsidR="00973615">
        <w:t>is</w:t>
      </w:r>
      <w:r w:rsidRPr="00021ABE" w:rsidR="00973615">
        <w:rPr>
          <w:spacing w:val="-2"/>
        </w:rPr>
        <w:t xml:space="preserve"> </w:t>
      </w:r>
      <w:r w:rsidRPr="00021ABE" w:rsidR="00973615">
        <w:t>too</w:t>
      </w:r>
      <w:r w:rsidRPr="00021ABE" w:rsidR="00973615">
        <w:rPr>
          <w:spacing w:val="-3"/>
        </w:rPr>
        <w:t xml:space="preserve"> </w:t>
      </w:r>
      <w:r w:rsidRPr="00021ABE" w:rsidR="00973615">
        <w:t>serious</w:t>
      </w:r>
      <w:r w:rsidRPr="00021ABE" w:rsidR="00973615">
        <w:rPr>
          <w:spacing w:val="-2"/>
        </w:rPr>
        <w:t xml:space="preserve"> </w:t>
      </w:r>
      <w:r w:rsidRPr="00021ABE" w:rsidR="00973615">
        <w:t>to</w:t>
      </w:r>
      <w:r w:rsidRPr="00021ABE" w:rsidR="00973615">
        <w:rPr>
          <w:spacing w:val="-1"/>
        </w:rPr>
        <w:t xml:space="preserve"> </w:t>
      </w:r>
      <w:r>
        <w:rPr>
          <w:spacing w:val="-1"/>
        </w:rPr>
        <w:t xml:space="preserve">be </w:t>
      </w:r>
      <w:r w:rsidRPr="00021ABE" w:rsidR="00973615">
        <w:t>deal</w:t>
      </w:r>
      <w:r>
        <w:t>t</w:t>
      </w:r>
      <w:r w:rsidRPr="00021ABE" w:rsidR="00973615">
        <w:rPr>
          <w:spacing w:val="-2"/>
        </w:rPr>
        <w:t xml:space="preserve"> </w:t>
      </w:r>
      <w:r w:rsidRPr="00021ABE" w:rsidR="00973615">
        <w:t>with</w:t>
      </w:r>
      <w:r w:rsidRPr="00021ABE" w:rsidR="00973615">
        <w:rPr>
          <w:spacing w:val="-1"/>
        </w:rPr>
        <w:t xml:space="preserve"> </w:t>
      </w:r>
      <w:r w:rsidRPr="00021ABE" w:rsidR="00973615">
        <w:t xml:space="preserve">informally) </w:t>
      </w:r>
      <w:r w:rsidR="00B8254F">
        <w:t>CEFC</w:t>
      </w:r>
      <w:r w:rsidRPr="00021ABE" w:rsidR="00973615">
        <w:t xml:space="preserve"> will assist the complainant</w:t>
      </w:r>
      <w:r w:rsidR="00FA63C0">
        <w:t xml:space="preserve"> to</w:t>
      </w:r>
      <w:r w:rsidRPr="00021ABE" w:rsidR="00973615">
        <w:t xml:space="preserve"> use the formal procedure.</w:t>
      </w:r>
      <w:r w:rsidR="001A6E11">
        <w:t xml:space="preserve"> </w:t>
      </w:r>
      <w:r w:rsidRPr="00021ABE" w:rsidR="00973615">
        <w:t>Complainants will</w:t>
      </w:r>
      <w:r w:rsidRPr="00021ABE" w:rsidR="00973615">
        <w:rPr>
          <w:spacing w:val="-4"/>
        </w:rPr>
        <w:t xml:space="preserve"> </w:t>
      </w:r>
      <w:r w:rsidRPr="00021ABE" w:rsidR="00973615">
        <w:t>be</w:t>
      </w:r>
      <w:r w:rsidRPr="00021ABE" w:rsidR="00973615">
        <w:rPr>
          <w:spacing w:val="-3"/>
        </w:rPr>
        <w:t xml:space="preserve"> </w:t>
      </w:r>
      <w:r w:rsidRPr="00021ABE" w:rsidR="00973615">
        <w:t>kept</w:t>
      </w:r>
      <w:r w:rsidRPr="00021ABE" w:rsidR="00973615">
        <w:rPr>
          <w:spacing w:val="-3"/>
        </w:rPr>
        <w:t xml:space="preserve"> </w:t>
      </w:r>
      <w:r w:rsidRPr="00021ABE" w:rsidR="00973615">
        <w:t>informed</w:t>
      </w:r>
      <w:r w:rsidRPr="00021ABE" w:rsidR="00973615">
        <w:rPr>
          <w:spacing w:val="-4"/>
        </w:rPr>
        <w:t xml:space="preserve"> </w:t>
      </w:r>
      <w:r w:rsidRPr="00021ABE" w:rsidR="00973615">
        <w:t>about</w:t>
      </w:r>
      <w:r w:rsidRPr="00021ABE" w:rsidR="00973615">
        <w:rPr>
          <w:spacing w:val="-3"/>
        </w:rPr>
        <w:t xml:space="preserve"> </w:t>
      </w:r>
      <w:r w:rsidRPr="00021ABE" w:rsidR="00973615">
        <w:t>the</w:t>
      </w:r>
      <w:r w:rsidRPr="00021ABE" w:rsidR="00973615">
        <w:rPr>
          <w:spacing w:val="-3"/>
        </w:rPr>
        <w:t xml:space="preserve"> </w:t>
      </w:r>
      <w:r w:rsidRPr="00021ABE" w:rsidR="00973615">
        <w:t>progress</w:t>
      </w:r>
      <w:r w:rsidRPr="00021ABE" w:rsidR="00973615">
        <w:rPr>
          <w:spacing w:val="-2"/>
        </w:rPr>
        <w:t xml:space="preserve"> </w:t>
      </w:r>
      <w:r w:rsidRPr="00021ABE" w:rsidR="00973615">
        <w:t>of</w:t>
      </w:r>
      <w:r w:rsidRPr="00021ABE" w:rsidR="00973615">
        <w:rPr>
          <w:spacing w:val="-1"/>
        </w:rPr>
        <w:t xml:space="preserve"> </w:t>
      </w:r>
      <w:r w:rsidRPr="00021ABE" w:rsidR="00973615">
        <w:t>any</w:t>
      </w:r>
      <w:r w:rsidRPr="00021ABE" w:rsidR="00973615">
        <w:rPr>
          <w:spacing w:val="-3"/>
        </w:rPr>
        <w:t xml:space="preserve"> </w:t>
      </w:r>
      <w:r w:rsidRPr="00021ABE" w:rsidR="00973615">
        <w:t>investigation,</w:t>
      </w:r>
      <w:r w:rsidRPr="00021ABE" w:rsidR="00973615">
        <w:rPr>
          <w:spacing w:val="-1"/>
        </w:rPr>
        <w:t xml:space="preserve"> </w:t>
      </w:r>
      <w:r w:rsidRPr="00021ABE" w:rsidR="00973615">
        <w:t>and</w:t>
      </w:r>
      <w:r w:rsidRPr="00021ABE" w:rsidR="00973615">
        <w:rPr>
          <w:spacing w:val="-1"/>
        </w:rPr>
        <w:t xml:space="preserve"> </w:t>
      </w:r>
      <w:r w:rsidRPr="00021ABE" w:rsidR="00973615">
        <w:t>will</w:t>
      </w:r>
      <w:r w:rsidRPr="00021ABE" w:rsidR="00973615">
        <w:rPr>
          <w:spacing w:val="-4"/>
        </w:rPr>
        <w:t xml:space="preserve"> </w:t>
      </w:r>
      <w:r w:rsidRPr="00021ABE" w:rsidR="00973615">
        <w:t xml:space="preserve">receive </w:t>
      </w:r>
      <w:r>
        <w:t xml:space="preserve">a </w:t>
      </w:r>
      <w:r w:rsidRPr="00021ABE" w:rsidR="00973615">
        <w:t>response within the agreed time limits, usually in writing.</w:t>
      </w:r>
    </w:p>
    <w:p w:rsidRPr="00021ABE" w:rsidR="003416AC" w:rsidP="00A30B94" w:rsidRDefault="003416AC" w14:paraId="5DCB0C23" w14:textId="77777777"/>
    <w:p w:rsidRPr="00021ABE" w:rsidR="003416AC" w:rsidP="00A30B94" w:rsidRDefault="00F626F8" w14:paraId="519D8F27" w14:textId="4FB01750">
      <w:r w:rsidRPr="00021ABE">
        <w:t>Where</w:t>
      </w:r>
      <w:r w:rsidRPr="00021ABE">
        <w:rPr>
          <w:spacing w:val="-3"/>
        </w:rPr>
        <w:t xml:space="preserve"> </w:t>
      </w:r>
      <w:r w:rsidR="00EC75C6">
        <w:t>a</w:t>
      </w:r>
      <w:r w:rsidRPr="00021ABE" w:rsidR="00EC75C6">
        <w:rPr>
          <w:spacing w:val="-4"/>
        </w:rPr>
        <w:t xml:space="preserve"> </w:t>
      </w:r>
      <w:r w:rsidRPr="00021ABE">
        <w:t>complaint</w:t>
      </w:r>
      <w:r w:rsidRPr="00021ABE">
        <w:rPr>
          <w:spacing w:val="-3"/>
        </w:rPr>
        <w:t xml:space="preserve"> </w:t>
      </w:r>
      <w:r w:rsidRPr="00021ABE">
        <w:t>concerns</w:t>
      </w:r>
      <w:r w:rsidRPr="00021ABE">
        <w:rPr>
          <w:spacing w:val="-2"/>
        </w:rPr>
        <w:t xml:space="preserve"> </w:t>
      </w:r>
      <w:r w:rsidRPr="00021ABE">
        <w:t>a</w:t>
      </w:r>
      <w:r w:rsidRPr="00021ABE">
        <w:rPr>
          <w:spacing w:val="-4"/>
        </w:rPr>
        <w:t xml:space="preserve"> </w:t>
      </w:r>
      <w:r w:rsidR="00EC75C6">
        <w:rPr>
          <w:spacing w:val="-4"/>
        </w:rPr>
        <w:t xml:space="preserve">chorus </w:t>
      </w:r>
      <w:r>
        <w:t xml:space="preserve">member </w:t>
      </w:r>
      <w:r w:rsidR="00EC75C6">
        <w:t>it</w:t>
      </w:r>
      <w:r>
        <w:t xml:space="preserve"> will be dealt with by a member of the committee. </w:t>
      </w:r>
      <w:r w:rsidRPr="00021ABE" w:rsidR="00973615">
        <w:t>Where</w:t>
      </w:r>
      <w:r w:rsidRPr="00021ABE" w:rsidR="00973615">
        <w:rPr>
          <w:spacing w:val="-3"/>
        </w:rPr>
        <w:t xml:space="preserve"> </w:t>
      </w:r>
      <w:r w:rsidR="00EC75C6">
        <w:t>a</w:t>
      </w:r>
      <w:r w:rsidRPr="00021ABE" w:rsidR="00EC75C6">
        <w:rPr>
          <w:spacing w:val="-4"/>
        </w:rPr>
        <w:t xml:space="preserve"> </w:t>
      </w:r>
      <w:r w:rsidRPr="00021ABE" w:rsidR="00973615">
        <w:t>complaint</w:t>
      </w:r>
      <w:r w:rsidRPr="00021ABE" w:rsidR="00973615">
        <w:rPr>
          <w:spacing w:val="-3"/>
        </w:rPr>
        <w:t xml:space="preserve"> </w:t>
      </w:r>
      <w:r w:rsidRPr="00021ABE" w:rsidR="00973615">
        <w:t>concerns</w:t>
      </w:r>
      <w:r w:rsidRPr="00021ABE" w:rsidR="00973615">
        <w:rPr>
          <w:spacing w:val="-2"/>
        </w:rPr>
        <w:t xml:space="preserve"> </w:t>
      </w:r>
      <w:r w:rsidRPr="00021ABE" w:rsidR="00973615">
        <w:t>a</w:t>
      </w:r>
      <w:r w:rsidRPr="00021ABE" w:rsidR="00973615">
        <w:rPr>
          <w:spacing w:val="-4"/>
        </w:rPr>
        <w:t xml:space="preserve"> </w:t>
      </w:r>
      <w:r w:rsidR="00EC75C6">
        <w:rPr>
          <w:spacing w:val="-4"/>
        </w:rPr>
        <w:t xml:space="preserve">committee </w:t>
      </w:r>
      <w:r>
        <w:t>member</w:t>
      </w:r>
      <w:r w:rsidR="00EC75C6">
        <w:t xml:space="preserve"> or a trustee</w:t>
      </w:r>
      <w:r w:rsidRPr="00021ABE" w:rsidR="00973615">
        <w:t>,</w:t>
      </w:r>
      <w:r w:rsidRPr="00021ABE" w:rsidR="00973615">
        <w:rPr>
          <w:spacing w:val="-3"/>
        </w:rPr>
        <w:t xml:space="preserve"> </w:t>
      </w:r>
      <w:r w:rsidR="00EC75C6">
        <w:t>it</w:t>
      </w:r>
      <w:r w:rsidRPr="00021ABE" w:rsidR="00973615">
        <w:rPr>
          <w:spacing w:val="-1"/>
        </w:rPr>
        <w:t xml:space="preserve"> </w:t>
      </w:r>
      <w:r w:rsidRPr="00021ABE" w:rsidR="00973615">
        <w:t>will</w:t>
      </w:r>
      <w:r w:rsidRPr="00021ABE" w:rsidR="00973615">
        <w:rPr>
          <w:spacing w:val="-2"/>
        </w:rPr>
        <w:t xml:space="preserve"> </w:t>
      </w:r>
      <w:r w:rsidRPr="00021ABE" w:rsidR="00973615">
        <w:t>be dealt</w:t>
      </w:r>
      <w:r w:rsidRPr="00021ABE" w:rsidR="00973615">
        <w:rPr>
          <w:spacing w:val="-1"/>
        </w:rPr>
        <w:t xml:space="preserve"> </w:t>
      </w:r>
      <w:r w:rsidRPr="00021ABE" w:rsidR="00973615">
        <w:t>with</w:t>
      </w:r>
      <w:r w:rsidRPr="00021ABE" w:rsidR="00973615">
        <w:rPr>
          <w:spacing w:val="-1"/>
        </w:rPr>
        <w:t xml:space="preserve"> </w:t>
      </w:r>
      <w:r w:rsidRPr="00021ABE" w:rsidR="00973615">
        <w:t>by</w:t>
      </w:r>
      <w:r w:rsidRPr="00021ABE" w:rsidR="00973615">
        <w:rPr>
          <w:spacing w:val="-4"/>
        </w:rPr>
        <w:t xml:space="preserve"> </w:t>
      </w:r>
      <w:r>
        <w:t xml:space="preserve">a </w:t>
      </w:r>
      <w:r w:rsidR="00EC75C6">
        <w:t xml:space="preserve">non-conflicted </w:t>
      </w:r>
      <w:r>
        <w:t>trustee</w:t>
      </w:r>
      <w:r w:rsidRPr="00021ABE" w:rsidR="00973615">
        <w:t>.</w:t>
      </w:r>
    </w:p>
    <w:p w:rsidRPr="00021ABE" w:rsidR="003416AC" w:rsidP="00A30B94" w:rsidRDefault="003416AC" w14:paraId="2489AF59" w14:textId="77777777"/>
    <w:p w:rsidRPr="00526BB0" w:rsidR="003416AC" w:rsidP="00A30B94" w:rsidRDefault="00973615" w14:paraId="7590409E" w14:textId="77777777">
      <w:pPr>
        <w:rPr>
          <w:b/>
        </w:rPr>
      </w:pPr>
      <w:r w:rsidRPr="00526BB0">
        <w:rPr>
          <w:b/>
        </w:rPr>
        <w:t>Complaints</w:t>
      </w:r>
      <w:r w:rsidRPr="00526BB0">
        <w:rPr>
          <w:b/>
          <w:spacing w:val="-10"/>
        </w:rPr>
        <w:t xml:space="preserve"> </w:t>
      </w:r>
      <w:r w:rsidRPr="00526BB0">
        <w:rPr>
          <w:b/>
          <w:spacing w:val="-2"/>
        </w:rPr>
        <w:t>Procedure</w:t>
      </w:r>
    </w:p>
    <w:p w:rsidR="00526BB0" w:rsidP="00A30B94" w:rsidRDefault="00526BB0" w14:paraId="2DF6AF10" w14:textId="77777777">
      <w:pPr>
        <w:rPr>
          <w:b/>
          <w:sz w:val="20"/>
        </w:rPr>
      </w:pPr>
    </w:p>
    <w:p w:rsidRPr="007C74BC" w:rsidR="003416AC" w:rsidP="00A30B94" w:rsidRDefault="00973615" w14:paraId="76734104" w14:textId="5A6400A4">
      <w:pPr>
        <w:rPr>
          <w:b/>
        </w:rPr>
      </w:pPr>
      <w:r w:rsidRPr="007C74BC">
        <w:rPr>
          <w:b/>
        </w:rPr>
        <w:t>Informal</w:t>
      </w:r>
      <w:r w:rsidRPr="007C74BC">
        <w:rPr>
          <w:b/>
          <w:spacing w:val="-7"/>
        </w:rPr>
        <w:t xml:space="preserve"> </w:t>
      </w:r>
      <w:r w:rsidRPr="007C74BC" w:rsidR="005E7145">
        <w:rPr>
          <w:b/>
          <w:spacing w:val="-7"/>
        </w:rPr>
        <w:t>c</w:t>
      </w:r>
      <w:r w:rsidRPr="007C74BC">
        <w:rPr>
          <w:b/>
          <w:spacing w:val="-2"/>
        </w:rPr>
        <w:t>omplaints</w:t>
      </w:r>
    </w:p>
    <w:p w:rsidR="007C74BC" w:rsidP="007C74BC" w:rsidRDefault="005E7145" w14:paraId="0D867E35" w14:textId="3BA1BA03">
      <w:r>
        <w:t>CEFC</w:t>
      </w:r>
      <w:r w:rsidRPr="00021ABE" w:rsidR="00973615">
        <w:t xml:space="preserve"> welcome</w:t>
      </w:r>
      <w:r>
        <w:t>s</w:t>
      </w:r>
      <w:r w:rsidRPr="00021ABE" w:rsidR="00973615">
        <w:t xml:space="preserve"> the opportunity to resolve any problems at the time they occur.</w:t>
      </w:r>
      <w:r w:rsidRPr="00021ABE" w:rsidR="00973615">
        <w:rPr>
          <w:spacing w:val="40"/>
        </w:rPr>
        <w:t xml:space="preserve"> </w:t>
      </w:r>
      <w:r w:rsidRPr="00021ABE" w:rsidR="00973615">
        <w:t xml:space="preserve">If someone experiences </w:t>
      </w:r>
      <w:r>
        <w:t>an issue they should notify a member of the committee or voice rep</w:t>
      </w:r>
      <w:r w:rsidR="00566C54">
        <w:t xml:space="preserve"> as soon as possible</w:t>
      </w:r>
      <w:r w:rsidRPr="00021ABE" w:rsidR="00973615">
        <w:t>.</w:t>
      </w:r>
      <w:r w:rsidR="00566C54">
        <w:t xml:space="preserve"> If the complainant is not a member of CEFC they should ask any member of the choir to be directed to </w:t>
      </w:r>
      <w:r w:rsidR="00FA63C0">
        <w:t>a member of the committee or trustees.</w:t>
      </w:r>
      <w:r>
        <w:t xml:space="preserve"> Th</w:t>
      </w:r>
      <w:r w:rsidR="00574855">
        <w:t xml:space="preserve">e complaint and </w:t>
      </w:r>
      <w:r w:rsidR="00EC75C6">
        <w:t xml:space="preserve">any </w:t>
      </w:r>
      <w:r w:rsidR="00574855">
        <w:t>action taken</w:t>
      </w:r>
      <w:r>
        <w:t xml:space="preserve"> should be recorded by the person dealing with the complaint</w:t>
      </w:r>
      <w:r w:rsidR="00FA63C0">
        <w:t>,</w:t>
      </w:r>
      <w:r w:rsidR="007C74BC">
        <w:t xml:space="preserve"> noting the date and who is aware.</w:t>
      </w:r>
    </w:p>
    <w:p w:rsidR="007C74BC" w:rsidP="007C74BC" w:rsidRDefault="007C74BC" w14:paraId="70261C81" w14:textId="77777777"/>
    <w:p w:rsidRPr="007C74BC" w:rsidR="003416AC" w:rsidP="007C74BC" w:rsidRDefault="00973615" w14:paraId="4CE76AFC" w14:textId="05A23B0D">
      <w:pPr>
        <w:rPr>
          <w:b/>
          <w:bCs/>
        </w:rPr>
      </w:pPr>
      <w:r w:rsidRPr="007C74BC">
        <w:rPr>
          <w:b/>
          <w:bCs/>
        </w:rPr>
        <w:lastRenderedPageBreak/>
        <w:t>Formal</w:t>
      </w:r>
      <w:r w:rsidRPr="007C74BC">
        <w:rPr>
          <w:b/>
          <w:bCs/>
          <w:spacing w:val="-9"/>
        </w:rPr>
        <w:t xml:space="preserve"> </w:t>
      </w:r>
      <w:r w:rsidRPr="007C74BC" w:rsidR="007C74BC">
        <w:rPr>
          <w:b/>
          <w:bCs/>
        </w:rPr>
        <w:t>c</w:t>
      </w:r>
      <w:r w:rsidRPr="007C74BC">
        <w:rPr>
          <w:b/>
          <w:bCs/>
        </w:rPr>
        <w:t>omplaint</w:t>
      </w:r>
      <w:r w:rsidRPr="007C74BC" w:rsidR="007C74BC">
        <w:rPr>
          <w:b/>
          <w:bCs/>
          <w:spacing w:val="-7"/>
        </w:rPr>
        <w:t>s</w:t>
      </w:r>
    </w:p>
    <w:p w:rsidR="00661B25" w:rsidP="00A30B94" w:rsidRDefault="00574855" w14:paraId="18AFA830" w14:textId="4669D5F0">
      <w:r>
        <w:t xml:space="preserve">Complaints that need more time to investigate or which are more serious in nature </w:t>
      </w:r>
      <w:r w:rsidR="00F30AC0">
        <w:t>will follow our formal complaint</w:t>
      </w:r>
      <w:r w:rsidR="00FA63C0">
        <w:t>s</w:t>
      </w:r>
      <w:r w:rsidR="00F30AC0">
        <w:t xml:space="preserve"> procedure. We will acknowledge the issue promptly and will keep the complainant </w:t>
      </w:r>
      <w:r w:rsidR="00661B25">
        <w:t xml:space="preserve">up to date with progress. </w:t>
      </w:r>
      <w:r w:rsidR="00EC75C6">
        <w:t>The process for a formal complaint is set out overleaf.</w:t>
      </w:r>
    </w:p>
    <w:p w:rsidR="00661B25" w:rsidP="00A30B94" w:rsidRDefault="00661B25" w14:paraId="14CAE1BE" w14:textId="77777777"/>
    <w:p w:rsidR="00EC75C6" w:rsidRDefault="00EC75C6" w14:paraId="1E8789D8" w14:textId="19FCEEFD">
      <w:r>
        <w:t>Formal c</w:t>
      </w:r>
      <w:r w:rsidRPr="00021ABE">
        <w:t>omplaints</w:t>
      </w:r>
      <w:r w:rsidR="00FA63C0">
        <w:t xml:space="preserve"> should </w:t>
      </w:r>
      <w:r w:rsidRPr="00021ABE">
        <w:t xml:space="preserve">be </w:t>
      </w:r>
      <w:r>
        <w:t xml:space="preserve">addressed to </w:t>
      </w:r>
      <w:hyperlink w:history="1" r:id="rId8">
        <w:r w:rsidRPr="00CF50EA" w:rsidR="00FA63C0">
          <w:rPr>
            <w:rStyle w:val="Hyperlink"/>
          </w:rPr>
          <w:t>feedback@cefc.org.uk</w:t>
        </w:r>
      </w:hyperlink>
      <w:r w:rsidR="00FA63C0">
        <w:t xml:space="preserve"> and the most appropriate officer </w:t>
      </w:r>
      <w:r>
        <w:t xml:space="preserve">will respond and seek to resolve the issue. </w:t>
      </w:r>
    </w:p>
    <w:p w:rsidR="00FA63C0" w:rsidRDefault="00FA63C0" w14:paraId="17691FD4" w14:textId="77777777">
      <w:pPr>
        <w:rPr>
          <w:b/>
          <w:bCs/>
          <w:i/>
          <w:iCs/>
        </w:rPr>
      </w:pPr>
    </w:p>
    <w:p w:rsidRPr="00566C54" w:rsidR="00EC75C6" w:rsidP="00A30B94" w:rsidRDefault="00EC75C6" w14:paraId="09CBB89D" w14:textId="36F6B92B">
      <w:pPr>
        <w:rPr>
          <w:b/>
          <w:bCs/>
        </w:rPr>
      </w:pPr>
      <w:r w:rsidRPr="00566C54">
        <w:rPr>
          <w:b/>
          <w:bCs/>
        </w:rPr>
        <w:t>CEFC Formal complaint</w:t>
      </w:r>
      <w:r w:rsidR="00FA63C0">
        <w:rPr>
          <w:b/>
          <w:bCs/>
        </w:rPr>
        <w:t>s</w:t>
      </w:r>
      <w:r w:rsidRPr="00566C54">
        <w:rPr>
          <w:b/>
          <w:bCs/>
        </w:rPr>
        <w:t xml:space="preserve"> process</w:t>
      </w:r>
    </w:p>
    <w:p w:rsidRPr="00566C54" w:rsidR="00EC75C6" w:rsidP="00A30B94" w:rsidRDefault="00EC75C6" w14:paraId="311BECA2" w14:textId="3FC358B3">
      <w:r w:rsidRPr="00566C54">
        <w:t>A formal complaint is one which</w:t>
      </w:r>
      <w:r w:rsidR="00FA63C0">
        <w:t xml:space="preserve"> cannot be resolved informally or which is too serious to resolve informally. Relevant policies include EDI Policy, Rules of Membership, </w:t>
      </w:r>
      <w:r w:rsidR="00AB7E20">
        <w:t>Harassment</w:t>
      </w:r>
      <w:r w:rsidR="00FA63C0">
        <w:t xml:space="preserve"> and Bullying Policy and </w:t>
      </w:r>
      <w:r w:rsidR="00AB7E20">
        <w:t>Disciplinary Policy</w:t>
      </w:r>
      <w:r w:rsidR="00FA63C0">
        <w:t>.</w:t>
      </w:r>
    </w:p>
    <w:p w:rsidR="00EC75C6" w:rsidP="00A30B94" w:rsidRDefault="00EC75C6" w14:paraId="6D05349D" w14:textId="77777777">
      <w:pPr>
        <w:rPr>
          <w:b/>
          <w:bCs/>
          <w:i/>
          <w:iCs/>
        </w:rPr>
      </w:pPr>
    </w:p>
    <w:p w:rsidRPr="00661B25" w:rsidR="003416AC" w:rsidP="00A30B94" w:rsidRDefault="00973615" w14:paraId="51FD1C69" w14:textId="310251AB">
      <w:pPr>
        <w:rPr>
          <w:b/>
          <w:bCs/>
          <w:i/>
          <w:iCs/>
        </w:rPr>
      </w:pPr>
      <w:r w:rsidRPr="00661B25">
        <w:rPr>
          <w:b/>
          <w:bCs/>
          <w:i/>
          <w:iCs/>
        </w:rPr>
        <w:t>Stage</w:t>
      </w:r>
      <w:r w:rsidRPr="00661B25">
        <w:rPr>
          <w:b/>
          <w:bCs/>
          <w:i/>
          <w:iCs/>
          <w:spacing w:val="-10"/>
        </w:rPr>
        <w:t xml:space="preserve"> </w:t>
      </w:r>
      <w:r w:rsidR="000E3277">
        <w:rPr>
          <w:b/>
          <w:bCs/>
          <w:i/>
          <w:iCs/>
          <w:spacing w:val="-5"/>
        </w:rPr>
        <w:t>1</w:t>
      </w:r>
    </w:p>
    <w:p w:rsidR="00EC75C6" w:rsidP="00D45226" w:rsidRDefault="00973615" w14:paraId="16598E37" w14:textId="6F9E3555">
      <w:r w:rsidRPr="00021ABE">
        <w:t>If</w:t>
      </w:r>
      <w:r w:rsidRPr="00021ABE">
        <w:rPr>
          <w:spacing w:val="-1"/>
        </w:rPr>
        <w:t xml:space="preserve"> </w:t>
      </w:r>
      <w:r w:rsidRPr="00021ABE">
        <w:t>someone</w:t>
      </w:r>
      <w:r w:rsidRPr="00021ABE">
        <w:rPr>
          <w:spacing w:val="-2"/>
        </w:rPr>
        <w:t xml:space="preserve"> </w:t>
      </w:r>
      <w:r w:rsidRPr="00021ABE">
        <w:t>wants</w:t>
      </w:r>
      <w:r w:rsidRPr="00021ABE">
        <w:rPr>
          <w:spacing w:val="-2"/>
        </w:rPr>
        <w:t xml:space="preserve"> </w:t>
      </w:r>
      <w:r w:rsidRPr="00021ABE">
        <w:t>to</w:t>
      </w:r>
      <w:r w:rsidRPr="00021ABE">
        <w:rPr>
          <w:spacing w:val="-3"/>
        </w:rPr>
        <w:t xml:space="preserve"> </w:t>
      </w:r>
      <w:r w:rsidRPr="00021ABE">
        <w:t>make</w:t>
      </w:r>
      <w:r w:rsidRPr="00021ABE">
        <w:rPr>
          <w:spacing w:val="-3"/>
        </w:rPr>
        <w:t xml:space="preserve"> </w:t>
      </w:r>
      <w:r w:rsidRPr="00021ABE">
        <w:t>a</w:t>
      </w:r>
      <w:r w:rsidRPr="00021ABE">
        <w:rPr>
          <w:spacing w:val="-1"/>
        </w:rPr>
        <w:t xml:space="preserve"> </w:t>
      </w:r>
      <w:r w:rsidRPr="00021ABE">
        <w:rPr>
          <w:i/>
        </w:rPr>
        <w:t>formal</w:t>
      </w:r>
      <w:r w:rsidRPr="00021ABE">
        <w:rPr>
          <w:i/>
          <w:spacing w:val="-3"/>
        </w:rPr>
        <w:t xml:space="preserve"> </w:t>
      </w:r>
      <w:r w:rsidRPr="00021ABE">
        <w:t>complaint</w:t>
      </w:r>
      <w:r w:rsidRPr="00021ABE">
        <w:rPr>
          <w:spacing w:val="-3"/>
        </w:rPr>
        <w:t xml:space="preserve"> </w:t>
      </w:r>
      <w:r w:rsidRPr="00021ABE">
        <w:t>then</w:t>
      </w:r>
      <w:r w:rsidRPr="00021ABE">
        <w:rPr>
          <w:spacing w:val="-1"/>
        </w:rPr>
        <w:t xml:space="preserve"> </w:t>
      </w:r>
      <w:r w:rsidRPr="00021ABE">
        <w:t>they</w:t>
      </w:r>
      <w:r w:rsidRPr="00021ABE">
        <w:rPr>
          <w:spacing w:val="-6"/>
        </w:rPr>
        <w:t xml:space="preserve"> </w:t>
      </w:r>
      <w:r w:rsidRPr="00021ABE">
        <w:t>should</w:t>
      </w:r>
      <w:r w:rsidRPr="00021ABE">
        <w:rPr>
          <w:spacing w:val="-1"/>
        </w:rPr>
        <w:t xml:space="preserve"> </w:t>
      </w:r>
      <w:r w:rsidRPr="00021ABE">
        <w:t>explain</w:t>
      </w:r>
      <w:r w:rsidRPr="00021ABE">
        <w:rPr>
          <w:spacing w:val="-3"/>
        </w:rPr>
        <w:t xml:space="preserve"> </w:t>
      </w:r>
      <w:r w:rsidRPr="00021ABE">
        <w:t>their</w:t>
      </w:r>
      <w:r w:rsidRPr="00021ABE">
        <w:rPr>
          <w:spacing w:val="-2"/>
        </w:rPr>
        <w:t xml:space="preserve"> </w:t>
      </w:r>
      <w:r w:rsidRPr="00021ABE">
        <w:t>complaint</w:t>
      </w:r>
      <w:r w:rsidRPr="00021ABE">
        <w:rPr>
          <w:spacing w:val="-3"/>
        </w:rPr>
        <w:t xml:space="preserve"> </w:t>
      </w:r>
      <w:r w:rsidRPr="00021ABE">
        <w:t>to</w:t>
      </w:r>
      <w:r w:rsidRPr="00021ABE">
        <w:rPr>
          <w:spacing w:val="-3"/>
        </w:rPr>
        <w:t xml:space="preserve"> </w:t>
      </w:r>
      <w:r w:rsidRPr="00021ABE">
        <w:t>a</w:t>
      </w:r>
      <w:r w:rsidRPr="00021ABE">
        <w:rPr>
          <w:spacing w:val="-4"/>
        </w:rPr>
        <w:t xml:space="preserve"> </w:t>
      </w:r>
      <w:r w:rsidRPr="00021ABE">
        <w:t>member</w:t>
      </w:r>
      <w:r w:rsidRPr="00021ABE">
        <w:rPr>
          <w:spacing w:val="-2"/>
        </w:rPr>
        <w:t xml:space="preserve"> </w:t>
      </w:r>
      <w:r w:rsidRPr="00021ABE">
        <w:t>of</w:t>
      </w:r>
      <w:r w:rsidRPr="00021ABE">
        <w:rPr>
          <w:spacing w:val="-1"/>
        </w:rPr>
        <w:t xml:space="preserve"> </w:t>
      </w:r>
      <w:r w:rsidR="00661B25">
        <w:t>the committee (or if it concerns a member of the committee they should talk to a trustee)</w:t>
      </w:r>
      <w:r w:rsidRPr="00021ABE">
        <w:t xml:space="preserve">. </w:t>
      </w:r>
      <w:r w:rsidR="00FA63C0">
        <w:t xml:space="preserve">If not a member please email </w:t>
      </w:r>
      <w:hyperlink w:history="1" r:id="rId9">
        <w:r w:rsidRPr="00CF50EA" w:rsidR="00FA63C0">
          <w:rPr>
            <w:rStyle w:val="Hyperlink"/>
          </w:rPr>
          <w:t>feedback@cefc.org.uk</w:t>
        </w:r>
      </w:hyperlink>
      <w:r w:rsidR="00FA63C0">
        <w:t xml:space="preserve"> or approach a member of the choir to find an officer. </w:t>
      </w:r>
      <w:r w:rsidR="001505EA">
        <w:t xml:space="preserve">A formal complaint should be written down, either by the complainant or by the person to whom the complaint is brought. </w:t>
      </w:r>
    </w:p>
    <w:p w:rsidRPr="006A06F6" w:rsidR="00EC75C6" w:rsidP="00D45226" w:rsidRDefault="00EC75C6" w14:paraId="0A7F82F1" w14:textId="77777777"/>
    <w:p w:rsidR="00E6256B" w:rsidP="00A30B94" w:rsidRDefault="006A06F6" w14:paraId="0F2A51C2" w14:textId="4B6DDF80">
      <w:r w:rsidRPr="006A06F6">
        <w:rPr>
          <w:color w:val="000000"/>
        </w:rPr>
        <w:t xml:space="preserve">The Chair of Committee (or Chair of Tustees if the complaint is about a committee member) will appoint a person to investigate the complaint; normally a committee member. </w:t>
      </w:r>
      <w:r w:rsidRPr="006A06F6" w:rsidR="00D45226">
        <w:t xml:space="preserve">The person appointed to investigate the complaint will </w:t>
      </w:r>
      <w:r w:rsidRPr="006A06F6" w:rsidR="00EC75C6">
        <w:t xml:space="preserve">seek </w:t>
      </w:r>
      <w:r w:rsidRPr="006A06F6" w:rsidR="00973615">
        <w:t xml:space="preserve">to resolve the complaint honestly, fairly </w:t>
      </w:r>
      <w:r w:rsidRPr="00021ABE" w:rsidR="00973615">
        <w:t xml:space="preserve">and quickly. </w:t>
      </w:r>
      <w:r w:rsidR="00D45226">
        <w:t>CEFC</w:t>
      </w:r>
      <w:r w:rsidRPr="00021ABE" w:rsidR="00973615">
        <w:t xml:space="preserve"> will provide</w:t>
      </w:r>
      <w:r w:rsidRPr="00021ABE" w:rsidR="00973615">
        <w:rPr>
          <w:spacing w:val="-2"/>
        </w:rPr>
        <w:t xml:space="preserve"> </w:t>
      </w:r>
      <w:r w:rsidRPr="00021ABE" w:rsidR="00973615">
        <w:t>the</w:t>
      </w:r>
      <w:r w:rsidRPr="00021ABE" w:rsidR="00973615">
        <w:rPr>
          <w:spacing w:val="-4"/>
        </w:rPr>
        <w:t xml:space="preserve"> </w:t>
      </w:r>
      <w:r w:rsidRPr="00021ABE" w:rsidR="00973615">
        <w:t>complainant</w:t>
      </w:r>
      <w:r w:rsidRPr="00021ABE" w:rsidR="00973615">
        <w:rPr>
          <w:spacing w:val="-1"/>
        </w:rPr>
        <w:t xml:space="preserve"> </w:t>
      </w:r>
      <w:r w:rsidRPr="00021ABE" w:rsidR="00973615">
        <w:t>with</w:t>
      </w:r>
      <w:r w:rsidRPr="00021ABE" w:rsidR="00973615">
        <w:rPr>
          <w:spacing w:val="-3"/>
        </w:rPr>
        <w:t xml:space="preserve"> </w:t>
      </w:r>
      <w:r w:rsidRPr="00021ABE" w:rsidR="00973615">
        <w:t>a</w:t>
      </w:r>
      <w:r w:rsidRPr="00021ABE" w:rsidR="00973615">
        <w:rPr>
          <w:spacing w:val="-4"/>
        </w:rPr>
        <w:t xml:space="preserve"> </w:t>
      </w:r>
      <w:r w:rsidRPr="00021ABE" w:rsidR="00973615">
        <w:t>reply</w:t>
      </w:r>
      <w:r w:rsidRPr="00021ABE" w:rsidR="00973615">
        <w:rPr>
          <w:spacing w:val="-4"/>
        </w:rPr>
        <w:t xml:space="preserve"> </w:t>
      </w:r>
      <w:r w:rsidRPr="00021ABE" w:rsidR="00973615">
        <w:t>within</w:t>
      </w:r>
      <w:r w:rsidRPr="00021ABE" w:rsidR="00973615">
        <w:rPr>
          <w:spacing w:val="-3"/>
        </w:rPr>
        <w:t xml:space="preserve"> </w:t>
      </w:r>
      <w:r w:rsidR="00D45226">
        <w:t>20</w:t>
      </w:r>
      <w:r w:rsidRPr="00021ABE" w:rsidR="00973615">
        <w:rPr>
          <w:spacing w:val="-1"/>
        </w:rPr>
        <w:t xml:space="preserve"> </w:t>
      </w:r>
      <w:r w:rsidRPr="00021ABE" w:rsidR="00973615">
        <w:t>working days,</w:t>
      </w:r>
      <w:r w:rsidRPr="00021ABE" w:rsidR="00973615">
        <w:rPr>
          <w:spacing w:val="-3"/>
        </w:rPr>
        <w:t xml:space="preserve"> </w:t>
      </w:r>
      <w:r w:rsidRPr="00021ABE" w:rsidR="00973615">
        <w:t>hoping</w:t>
      </w:r>
      <w:r w:rsidRPr="00021ABE" w:rsidR="00973615">
        <w:rPr>
          <w:spacing w:val="-2"/>
        </w:rPr>
        <w:t xml:space="preserve"> </w:t>
      </w:r>
      <w:r w:rsidRPr="00021ABE" w:rsidR="00973615">
        <w:t>to</w:t>
      </w:r>
      <w:r w:rsidRPr="00021ABE" w:rsidR="00973615">
        <w:rPr>
          <w:spacing w:val="-3"/>
        </w:rPr>
        <w:t xml:space="preserve"> </w:t>
      </w:r>
      <w:r w:rsidRPr="00021ABE" w:rsidR="00973615">
        <w:t>resolve</w:t>
      </w:r>
      <w:r w:rsidRPr="00021ABE" w:rsidR="00973615">
        <w:rPr>
          <w:spacing w:val="-1"/>
        </w:rPr>
        <w:t xml:space="preserve"> </w:t>
      </w:r>
      <w:r w:rsidRPr="00021ABE" w:rsidR="00973615">
        <w:t>any</w:t>
      </w:r>
      <w:r w:rsidRPr="00021ABE" w:rsidR="00973615">
        <w:rPr>
          <w:spacing w:val="-6"/>
        </w:rPr>
        <w:t xml:space="preserve"> </w:t>
      </w:r>
      <w:r w:rsidRPr="00021ABE" w:rsidR="00973615">
        <w:t>concerns at</w:t>
      </w:r>
      <w:r w:rsidRPr="00021ABE" w:rsidR="00973615">
        <w:rPr>
          <w:spacing w:val="-3"/>
        </w:rPr>
        <w:t xml:space="preserve"> </w:t>
      </w:r>
      <w:r w:rsidRPr="00021ABE" w:rsidR="00973615">
        <w:t>this stage. If the complaint is complex and likely to take longer to resolve then this should be communicated to the complainant with the reasons and a timescale clearly stated.</w:t>
      </w:r>
      <w:r w:rsidR="000E3277">
        <w:t xml:space="preserve"> If</w:t>
      </w:r>
      <w:r w:rsidRPr="00021ABE" w:rsidR="00973615">
        <w:rPr>
          <w:spacing w:val="-3"/>
        </w:rPr>
        <w:t xml:space="preserve"> </w:t>
      </w:r>
      <w:r w:rsidR="00E6256B">
        <w:t>CEFC or a member of the chorus</w:t>
      </w:r>
      <w:r w:rsidRPr="00021ABE" w:rsidR="00973615">
        <w:rPr>
          <w:spacing w:val="-4"/>
        </w:rPr>
        <w:t xml:space="preserve"> </w:t>
      </w:r>
      <w:r w:rsidRPr="00021ABE" w:rsidR="00973615">
        <w:t>is</w:t>
      </w:r>
      <w:r w:rsidRPr="00021ABE" w:rsidR="00973615">
        <w:rPr>
          <w:spacing w:val="-2"/>
        </w:rPr>
        <w:t xml:space="preserve"> </w:t>
      </w:r>
      <w:r w:rsidRPr="00021ABE" w:rsidR="00973615">
        <w:t>wrong</w:t>
      </w:r>
      <w:r w:rsidRPr="00021ABE" w:rsidR="00973615">
        <w:rPr>
          <w:spacing w:val="-1"/>
        </w:rPr>
        <w:t xml:space="preserve"> </w:t>
      </w:r>
      <w:r w:rsidR="00EC75C6">
        <w:t>we</w:t>
      </w:r>
      <w:r w:rsidRPr="00021ABE" w:rsidR="00EC75C6">
        <w:rPr>
          <w:spacing w:val="-1"/>
        </w:rPr>
        <w:t xml:space="preserve"> </w:t>
      </w:r>
      <w:r w:rsidRPr="00021ABE" w:rsidR="00973615">
        <w:t>will</w:t>
      </w:r>
      <w:r w:rsidRPr="00021ABE" w:rsidR="00973615">
        <w:rPr>
          <w:spacing w:val="-4"/>
        </w:rPr>
        <w:t xml:space="preserve"> </w:t>
      </w:r>
      <w:r w:rsidRPr="00021ABE" w:rsidR="00973615">
        <w:t>apologise</w:t>
      </w:r>
      <w:r w:rsidRPr="00021ABE" w:rsidR="00973615">
        <w:rPr>
          <w:spacing w:val="-3"/>
        </w:rPr>
        <w:t xml:space="preserve"> </w:t>
      </w:r>
      <w:r w:rsidRPr="00021ABE" w:rsidR="00973615">
        <w:t>and,</w:t>
      </w:r>
      <w:r w:rsidRPr="00021ABE" w:rsidR="00973615">
        <w:rPr>
          <w:spacing w:val="-3"/>
        </w:rPr>
        <w:t xml:space="preserve"> </w:t>
      </w:r>
      <w:r w:rsidRPr="00021ABE" w:rsidR="00973615">
        <w:t>if</w:t>
      </w:r>
      <w:r w:rsidRPr="00021ABE" w:rsidR="00973615">
        <w:rPr>
          <w:spacing w:val="-1"/>
        </w:rPr>
        <w:t xml:space="preserve"> </w:t>
      </w:r>
      <w:r w:rsidRPr="00021ABE" w:rsidR="00973615">
        <w:t>possible,</w:t>
      </w:r>
      <w:r w:rsidRPr="00021ABE" w:rsidR="00973615">
        <w:rPr>
          <w:spacing w:val="-3"/>
        </w:rPr>
        <w:t xml:space="preserve"> </w:t>
      </w:r>
      <w:r w:rsidRPr="00021ABE" w:rsidR="00973615">
        <w:t>put</w:t>
      </w:r>
      <w:r w:rsidRPr="00021ABE" w:rsidR="00973615">
        <w:rPr>
          <w:spacing w:val="-3"/>
        </w:rPr>
        <w:t xml:space="preserve"> </w:t>
      </w:r>
      <w:r w:rsidRPr="00021ABE" w:rsidR="00973615">
        <w:t>the</w:t>
      </w:r>
      <w:r w:rsidRPr="00021ABE" w:rsidR="00973615">
        <w:rPr>
          <w:spacing w:val="-3"/>
        </w:rPr>
        <w:t xml:space="preserve"> </w:t>
      </w:r>
      <w:r w:rsidRPr="00021ABE" w:rsidR="00973615">
        <w:t>matter right.</w:t>
      </w:r>
      <w:r w:rsidRPr="00021ABE" w:rsidR="00973615">
        <w:rPr>
          <w:spacing w:val="40"/>
        </w:rPr>
        <w:t xml:space="preserve"> </w:t>
      </w:r>
    </w:p>
    <w:p w:rsidR="00E6256B" w:rsidP="00A30B94" w:rsidRDefault="00E6256B" w14:paraId="082702C0" w14:textId="77777777"/>
    <w:p w:rsidRPr="00021ABE" w:rsidR="003416AC" w:rsidP="00A30B94" w:rsidRDefault="00973615" w14:paraId="798FD21F" w14:textId="002F9DDF">
      <w:r w:rsidRPr="00021ABE">
        <w:t>At</w:t>
      </w:r>
      <w:r w:rsidRPr="00021ABE">
        <w:rPr>
          <w:spacing w:val="-3"/>
        </w:rPr>
        <w:t xml:space="preserve"> </w:t>
      </w:r>
      <w:r w:rsidRPr="00021ABE">
        <w:t>completion</w:t>
      </w:r>
      <w:r w:rsidRPr="00021ABE">
        <w:rPr>
          <w:spacing w:val="-4"/>
        </w:rPr>
        <w:t xml:space="preserve"> </w:t>
      </w:r>
      <w:r w:rsidRPr="00021ABE">
        <w:t>of</w:t>
      </w:r>
      <w:r w:rsidRPr="00021ABE">
        <w:rPr>
          <w:spacing w:val="-1"/>
        </w:rPr>
        <w:t xml:space="preserve"> </w:t>
      </w:r>
      <w:r w:rsidRPr="00021ABE">
        <w:t>Stage</w:t>
      </w:r>
      <w:r w:rsidRPr="00021ABE">
        <w:rPr>
          <w:spacing w:val="-3"/>
        </w:rPr>
        <w:t xml:space="preserve"> </w:t>
      </w:r>
      <w:r w:rsidRPr="00021ABE">
        <w:t>1</w:t>
      </w:r>
      <w:r w:rsidRPr="00021ABE">
        <w:rPr>
          <w:spacing w:val="-3"/>
        </w:rPr>
        <w:t xml:space="preserve"> </w:t>
      </w:r>
      <w:r w:rsidR="000E3277">
        <w:t>the investigator</w:t>
      </w:r>
      <w:r w:rsidRPr="00021ABE">
        <w:t xml:space="preserve"> will</w:t>
      </w:r>
      <w:r w:rsidRPr="00021ABE">
        <w:rPr>
          <w:spacing w:val="-4"/>
        </w:rPr>
        <w:t xml:space="preserve"> </w:t>
      </w:r>
      <w:r w:rsidRPr="00021ABE">
        <w:t>send</w:t>
      </w:r>
      <w:r w:rsidRPr="00021ABE">
        <w:rPr>
          <w:spacing w:val="-4"/>
        </w:rPr>
        <w:t xml:space="preserve"> </w:t>
      </w:r>
      <w:r w:rsidRPr="00021ABE">
        <w:t>a</w:t>
      </w:r>
      <w:r w:rsidRPr="00021ABE">
        <w:rPr>
          <w:spacing w:val="-1"/>
        </w:rPr>
        <w:t xml:space="preserve"> </w:t>
      </w:r>
      <w:r w:rsidRPr="00021ABE">
        <w:t>record</w:t>
      </w:r>
      <w:r w:rsidRPr="00021ABE">
        <w:rPr>
          <w:spacing w:val="-1"/>
        </w:rPr>
        <w:t xml:space="preserve"> </w:t>
      </w:r>
      <w:r w:rsidRPr="00021ABE">
        <w:t>of</w:t>
      </w:r>
      <w:r w:rsidRPr="00021ABE">
        <w:rPr>
          <w:spacing w:val="-1"/>
        </w:rPr>
        <w:t xml:space="preserve"> </w:t>
      </w:r>
      <w:r w:rsidRPr="00021ABE">
        <w:t>the</w:t>
      </w:r>
      <w:r w:rsidRPr="00021ABE">
        <w:rPr>
          <w:spacing w:val="-3"/>
        </w:rPr>
        <w:t xml:space="preserve"> </w:t>
      </w:r>
      <w:r w:rsidRPr="00021ABE">
        <w:t>complaint and</w:t>
      </w:r>
      <w:r w:rsidRPr="00021ABE">
        <w:rPr>
          <w:spacing w:val="-3"/>
        </w:rPr>
        <w:t xml:space="preserve"> </w:t>
      </w:r>
      <w:r w:rsidRPr="00021ABE">
        <w:t>any</w:t>
      </w:r>
      <w:r w:rsidRPr="00021ABE">
        <w:rPr>
          <w:spacing w:val="-4"/>
        </w:rPr>
        <w:t xml:space="preserve"> </w:t>
      </w:r>
      <w:r w:rsidRPr="00021ABE">
        <w:t>action</w:t>
      </w:r>
      <w:r w:rsidRPr="00021ABE">
        <w:rPr>
          <w:spacing w:val="-1"/>
        </w:rPr>
        <w:t xml:space="preserve"> </w:t>
      </w:r>
      <w:r w:rsidRPr="00021ABE">
        <w:t>taken</w:t>
      </w:r>
      <w:r w:rsidRPr="00021ABE">
        <w:rPr>
          <w:spacing w:val="-4"/>
        </w:rPr>
        <w:t xml:space="preserve"> </w:t>
      </w:r>
      <w:r w:rsidRPr="00021ABE">
        <w:t>to</w:t>
      </w:r>
      <w:r w:rsidRPr="00021ABE">
        <w:rPr>
          <w:spacing w:val="-4"/>
        </w:rPr>
        <w:t xml:space="preserve"> </w:t>
      </w:r>
      <w:r w:rsidRPr="00021ABE">
        <w:t>the</w:t>
      </w:r>
      <w:r w:rsidRPr="00021ABE">
        <w:rPr>
          <w:spacing w:val="-2"/>
        </w:rPr>
        <w:t xml:space="preserve"> </w:t>
      </w:r>
      <w:r w:rsidR="00E6256B">
        <w:t>Trustees</w:t>
      </w:r>
      <w:r w:rsidRPr="00021ABE">
        <w:t>.</w:t>
      </w:r>
      <w:r w:rsidR="000E3277">
        <w:t xml:space="preserve"> </w:t>
      </w:r>
      <w:r w:rsidR="00E6256B">
        <w:t xml:space="preserve">If the complainant </w:t>
      </w:r>
      <w:r w:rsidRPr="00021ABE">
        <w:t>is</w:t>
      </w:r>
      <w:r w:rsidRPr="00021ABE">
        <w:rPr>
          <w:spacing w:val="-1"/>
        </w:rPr>
        <w:t xml:space="preserve"> </w:t>
      </w:r>
      <w:r w:rsidRPr="00021ABE">
        <w:t>not</w:t>
      </w:r>
      <w:r w:rsidRPr="00021ABE">
        <w:rPr>
          <w:spacing w:val="-2"/>
        </w:rPr>
        <w:t xml:space="preserve"> </w:t>
      </w:r>
      <w:r w:rsidRPr="00021ABE">
        <w:t>satisfied</w:t>
      </w:r>
      <w:r w:rsidRPr="00021ABE">
        <w:rPr>
          <w:spacing w:val="-3"/>
        </w:rPr>
        <w:t xml:space="preserve"> </w:t>
      </w:r>
      <w:r w:rsidRPr="00021ABE">
        <w:t>with</w:t>
      </w:r>
      <w:r w:rsidRPr="00021ABE">
        <w:rPr>
          <w:spacing w:val="-5"/>
        </w:rPr>
        <w:t xml:space="preserve"> </w:t>
      </w:r>
      <w:r w:rsidRPr="00021ABE">
        <w:t>the</w:t>
      </w:r>
      <w:r w:rsidRPr="00021ABE">
        <w:rPr>
          <w:spacing w:val="-5"/>
        </w:rPr>
        <w:t xml:space="preserve"> </w:t>
      </w:r>
      <w:r w:rsidRPr="00021ABE">
        <w:t>response,</w:t>
      </w:r>
      <w:r w:rsidRPr="00021ABE">
        <w:rPr>
          <w:spacing w:val="-2"/>
        </w:rPr>
        <w:t xml:space="preserve"> </w:t>
      </w:r>
      <w:r w:rsidRPr="00021ABE">
        <w:t>s/he</w:t>
      </w:r>
      <w:r w:rsidRPr="00021ABE">
        <w:rPr>
          <w:spacing w:val="-5"/>
        </w:rPr>
        <w:t xml:space="preserve"> </w:t>
      </w:r>
      <w:r w:rsidRPr="00021ABE">
        <w:t>has</w:t>
      </w:r>
      <w:r w:rsidRPr="00021ABE">
        <w:rPr>
          <w:spacing w:val="-3"/>
        </w:rPr>
        <w:t xml:space="preserve"> </w:t>
      </w:r>
      <w:r w:rsidRPr="00021ABE">
        <w:t>the</w:t>
      </w:r>
      <w:r w:rsidRPr="00021ABE">
        <w:rPr>
          <w:spacing w:val="-2"/>
        </w:rPr>
        <w:t xml:space="preserve"> </w:t>
      </w:r>
      <w:r w:rsidRPr="00021ABE">
        <w:t>option</w:t>
      </w:r>
      <w:r w:rsidRPr="00021ABE">
        <w:rPr>
          <w:spacing w:val="-2"/>
        </w:rPr>
        <w:t xml:space="preserve"> </w:t>
      </w:r>
      <w:r w:rsidRPr="00021ABE">
        <w:t>to</w:t>
      </w:r>
      <w:r w:rsidRPr="00021ABE">
        <w:rPr>
          <w:spacing w:val="-3"/>
        </w:rPr>
        <w:t xml:space="preserve"> </w:t>
      </w:r>
      <w:r w:rsidRPr="00021ABE">
        <w:t>ask for</w:t>
      </w:r>
      <w:r w:rsidRPr="00021ABE">
        <w:rPr>
          <w:spacing w:val="-4"/>
        </w:rPr>
        <w:t xml:space="preserve"> </w:t>
      </w:r>
      <w:r w:rsidRPr="00021ABE">
        <w:t>the</w:t>
      </w:r>
      <w:r w:rsidRPr="00021ABE">
        <w:rPr>
          <w:spacing w:val="-5"/>
        </w:rPr>
        <w:t xml:space="preserve"> </w:t>
      </w:r>
      <w:r w:rsidRPr="00021ABE">
        <w:t>complaint</w:t>
      </w:r>
      <w:r w:rsidRPr="00021ABE">
        <w:rPr>
          <w:spacing w:val="-4"/>
        </w:rPr>
        <w:t xml:space="preserve"> </w:t>
      </w:r>
      <w:r w:rsidRPr="00021ABE">
        <w:t>to</w:t>
      </w:r>
      <w:r w:rsidRPr="00021ABE">
        <w:rPr>
          <w:spacing w:val="-4"/>
        </w:rPr>
        <w:t xml:space="preserve"> </w:t>
      </w:r>
      <w:r w:rsidRPr="00021ABE">
        <w:t>be</w:t>
      </w:r>
      <w:r w:rsidRPr="00021ABE">
        <w:rPr>
          <w:spacing w:val="-2"/>
        </w:rPr>
        <w:t xml:space="preserve"> </w:t>
      </w:r>
      <w:r w:rsidRPr="00021ABE">
        <w:t xml:space="preserve">investigated further </w:t>
      </w:r>
      <w:r w:rsidR="00E6256B">
        <w:t>(</w:t>
      </w:r>
      <w:r w:rsidRPr="00021ABE">
        <w:t>Stage 2</w:t>
      </w:r>
      <w:r w:rsidR="00E6256B">
        <w:t>)</w:t>
      </w:r>
      <w:r w:rsidRPr="00021ABE">
        <w:t>.</w:t>
      </w:r>
    </w:p>
    <w:p w:rsidR="00E6256B" w:rsidP="00A30B94" w:rsidRDefault="00E6256B" w14:paraId="3087342E" w14:textId="77777777"/>
    <w:p w:rsidRPr="00E6256B" w:rsidR="003416AC" w:rsidP="00A30B94" w:rsidRDefault="00973615" w14:paraId="1D7CEDF8" w14:textId="4AB81FF5">
      <w:pPr>
        <w:rPr>
          <w:b/>
          <w:bCs/>
          <w:i/>
          <w:iCs/>
        </w:rPr>
      </w:pPr>
      <w:r w:rsidRPr="00E6256B">
        <w:rPr>
          <w:b/>
          <w:bCs/>
          <w:i/>
          <w:iCs/>
        </w:rPr>
        <w:t>Stage</w:t>
      </w:r>
      <w:r w:rsidRPr="00E6256B">
        <w:rPr>
          <w:b/>
          <w:bCs/>
          <w:i/>
          <w:iCs/>
          <w:spacing w:val="-10"/>
        </w:rPr>
        <w:t xml:space="preserve"> </w:t>
      </w:r>
      <w:r w:rsidR="000E3277">
        <w:rPr>
          <w:b/>
          <w:bCs/>
          <w:i/>
          <w:iCs/>
          <w:spacing w:val="-5"/>
        </w:rPr>
        <w:t>2</w:t>
      </w:r>
    </w:p>
    <w:p w:rsidR="003416AC" w:rsidP="00A30B94" w:rsidRDefault="00973615" w14:paraId="241806C3" w14:textId="6CA36A7F">
      <w:r w:rsidRPr="00021ABE">
        <w:t>If</w:t>
      </w:r>
      <w:r w:rsidRPr="00021ABE">
        <w:rPr>
          <w:spacing w:val="-1"/>
        </w:rPr>
        <w:t xml:space="preserve"> </w:t>
      </w:r>
      <w:r w:rsidRPr="00021ABE">
        <w:t>a</w:t>
      </w:r>
      <w:r w:rsidRPr="00021ABE">
        <w:rPr>
          <w:spacing w:val="-3"/>
        </w:rPr>
        <w:t xml:space="preserve"> </w:t>
      </w:r>
      <w:r w:rsidRPr="00021ABE">
        <w:t>compla</w:t>
      </w:r>
      <w:r w:rsidRPr="006A06F6">
        <w:t>inant</w:t>
      </w:r>
      <w:r w:rsidRPr="006A06F6">
        <w:rPr>
          <w:spacing w:val="-1"/>
        </w:rPr>
        <w:t xml:space="preserve"> </w:t>
      </w:r>
      <w:r w:rsidRPr="006A06F6">
        <w:t>is</w:t>
      </w:r>
      <w:r w:rsidRPr="006A06F6">
        <w:rPr>
          <w:spacing w:val="-2"/>
        </w:rPr>
        <w:t xml:space="preserve"> </w:t>
      </w:r>
      <w:r w:rsidRPr="006A06F6">
        <w:t>not</w:t>
      </w:r>
      <w:r w:rsidRPr="006A06F6">
        <w:rPr>
          <w:spacing w:val="-3"/>
        </w:rPr>
        <w:t xml:space="preserve"> </w:t>
      </w:r>
      <w:r w:rsidRPr="006A06F6">
        <w:t>satisfied</w:t>
      </w:r>
      <w:r w:rsidRPr="006A06F6">
        <w:rPr>
          <w:spacing w:val="-2"/>
        </w:rPr>
        <w:t xml:space="preserve"> </w:t>
      </w:r>
      <w:r w:rsidRPr="006A06F6">
        <w:t>with</w:t>
      </w:r>
      <w:r w:rsidRPr="006A06F6">
        <w:rPr>
          <w:spacing w:val="-3"/>
        </w:rPr>
        <w:t xml:space="preserve"> </w:t>
      </w:r>
      <w:r w:rsidRPr="006A06F6">
        <w:t>the</w:t>
      </w:r>
      <w:r w:rsidRPr="006A06F6">
        <w:rPr>
          <w:spacing w:val="-3"/>
        </w:rPr>
        <w:t xml:space="preserve"> </w:t>
      </w:r>
      <w:r w:rsidRPr="006A06F6">
        <w:t>response</w:t>
      </w:r>
      <w:r w:rsidRPr="006A06F6">
        <w:rPr>
          <w:spacing w:val="-3"/>
        </w:rPr>
        <w:t xml:space="preserve"> </w:t>
      </w:r>
      <w:r w:rsidRPr="006A06F6">
        <w:t>at</w:t>
      </w:r>
      <w:r w:rsidRPr="006A06F6">
        <w:rPr>
          <w:spacing w:val="-1"/>
        </w:rPr>
        <w:t xml:space="preserve"> </w:t>
      </w:r>
      <w:r w:rsidRPr="006A06F6" w:rsidR="000E3277">
        <w:rPr>
          <w:spacing w:val="-1"/>
        </w:rPr>
        <w:t>S</w:t>
      </w:r>
      <w:r w:rsidRPr="006A06F6">
        <w:t>tage</w:t>
      </w:r>
      <w:r w:rsidRPr="006A06F6">
        <w:rPr>
          <w:spacing w:val="-1"/>
        </w:rPr>
        <w:t xml:space="preserve"> </w:t>
      </w:r>
      <w:r w:rsidRPr="006A06F6" w:rsidR="000E3277">
        <w:t>1</w:t>
      </w:r>
      <w:r w:rsidRPr="006A06F6">
        <w:t>,</w:t>
      </w:r>
      <w:r w:rsidRPr="006A06F6">
        <w:rPr>
          <w:spacing w:val="-1"/>
        </w:rPr>
        <w:t xml:space="preserve"> </w:t>
      </w:r>
      <w:r w:rsidRPr="006A06F6">
        <w:t>s/he</w:t>
      </w:r>
      <w:r w:rsidRPr="006A06F6">
        <w:rPr>
          <w:spacing w:val="-4"/>
        </w:rPr>
        <w:t xml:space="preserve"> </w:t>
      </w:r>
      <w:r w:rsidRPr="006A06F6">
        <w:t>should</w:t>
      </w:r>
      <w:r w:rsidRPr="006A06F6">
        <w:rPr>
          <w:spacing w:val="-3"/>
        </w:rPr>
        <w:t xml:space="preserve"> </w:t>
      </w:r>
      <w:r w:rsidRPr="006A06F6">
        <w:t>explain</w:t>
      </w:r>
      <w:r w:rsidRPr="006A06F6">
        <w:rPr>
          <w:spacing w:val="-1"/>
        </w:rPr>
        <w:t xml:space="preserve"> </w:t>
      </w:r>
      <w:r w:rsidRPr="006A06F6">
        <w:t>why</w:t>
      </w:r>
      <w:r w:rsidRPr="006A06F6">
        <w:rPr>
          <w:spacing w:val="-6"/>
        </w:rPr>
        <w:t xml:space="preserve"> </w:t>
      </w:r>
      <w:r w:rsidRPr="006A06F6">
        <w:t>and</w:t>
      </w:r>
      <w:r w:rsidRPr="006A06F6">
        <w:rPr>
          <w:spacing w:val="-4"/>
        </w:rPr>
        <w:t xml:space="preserve"> </w:t>
      </w:r>
      <w:r w:rsidRPr="006A06F6">
        <w:t>ask for</w:t>
      </w:r>
      <w:r w:rsidRPr="006A06F6">
        <w:rPr>
          <w:spacing w:val="-3"/>
        </w:rPr>
        <w:t xml:space="preserve"> </w:t>
      </w:r>
      <w:r w:rsidRPr="006A06F6">
        <w:t>a further</w:t>
      </w:r>
      <w:r w:rsidRPr="006A06F6">
        <w:rPr>
          <w:spacing w:val="-3"/>
        </w:rPr>
        <w:t xml:space="preserve"> </w:t>
      </w:r>
      <w:r w:rsidRPr="006A06F6">
        <w:t xml:space="preserve">review. </w:t>
      </w:r>
      <w:r w:rsidRPr="006A06F6" w:rsidR="006A06F6">
        <w:rPr>
          <w:color w:val="000000"/>
        </w:rPr>
        <w:t>The review process (or stage 2) will be conducted by the Chair of Trustees or another trustee appointed to do so</w:t>
      </w:r>
      <w:r w:rsidRPr="006A06F6" w:rsidR="006A06F6">
        <w:t xml:space="preserve">. </w:t>
      </w:r>
      <w:r w:rsidRPr="006A06F6">
        <w:t xml:space="preserve">The complaint and processes completed to date </w:t>
      </w:r>
      <w:r w:rsidRPr="006A06F6" w:rsidR="0013128B">
        <w:t>will</w:t>
      </w:r>
      <w:r w:rsidRPr="006A06F6" w:rsidR="000E3277">
        <w:t xml:space="preserve"> be provided to the next most appropriate officer or trustee</w:t>
      </w:r>
      <w:r w:rsidRPr="006A06F6">
        <w:t>. The decision o</w:t>
      </w:r>
      <w:r w:rsidR="006A06F6">
        <w:t>f</w:t>
      </w:r>
      <w:r w:rsidRPr="006A06F6">
        <w:t xml:space="preserve"> the person investigating and handling the complaint will be informed by</w:t>
      </w:r>
      <w:r w:rsidRPr="00021ABE">
        <w:t xml:space="preserve"> the nature of the complaint</w:t>
      </w:r>
      <w:r w:rsidR="000E3277">
        <w:t xml:space="preserve"> and in consultation with the trustees</w:t>
      </w:r>
      <w:r w:rsidRPr="00021ABE">
        <w:t>.</w:t>
      </w:r>
      <w:r w:rsidR="000E3277">
        <w:t xml:space="preserve"> </w:t>
      </w:r>
      <w:r w:rsidRPr="00021ABE" w:rsidR="000E3277">
        <w:t>The</w:t>
      </w:r>
      <w:r w:rsidRPr="00021ABE" w:rsidR="000E3277">
        <w:rPr>
          <w:spacing w:val="-4"/>
        </w:rPr>
        <w:t xml:space="preserve"> </w:t>
      </w:r>
      <w:r w:rsidRPr="00021ABE" w:rsidR="000E3277">
        <w:t>person</w:t>
      </w:r>
      <w:r w:rsidRPr="00021ABE" w:rsidR="000E3277">
        <w:rPr>
          <w:spacing w:val="-3"/>
        </w:rPr>
        <w:t xml:space="preserve"> </w:t>
      </w:r>
      <w:r w:rsidRPr="00021ABE" w:rsidR="000E3277">
        <w:t>receiving</w:t>
      </w:r>
      <w:r w:rsidRPr="00021ABE" w:rsidR="000E3277">
        <w:rPr>
          <w:spacing w:val="-3"/>
        </w:rPr>
        <w:t xml:space="preserve"> </w:t>
      </w:r>
      <w:r w:rsidRPr="00021ABE" w:rsidR="000E3277">
        <w:t>and</w:t>
      </w:r>
      <w:r w:rsidRPr="00021ABE" w:rsidR="000E3277">
        <w:rPr>
          <w:spacing w:val="-4"/>
        </w:rPr>
        <w:t xml:space="preserve"> </w:t>
      </w:r>
      <w:r w:rsidRPr="00021ABE" w:rsidR="000E3277">
        <w:t>responding</w:t>
      </w:r>
      <w:r w:rsidRPr="00021ABE" w:rsidR="000E3277">
        <w:rPr>
          <w:spacing w:val="-3"/>
        </w:rPr>
        <w:t xml:space="preserve"> </w:t>
      </w:r>
      <w:r w:rsidRPr="00021ABE" w:rsidR="000E3277">
        <w:t>to</w:t>
      </w:r>
      <w:r w:rsidRPr="00021ABE" w:rsidR="000E3277">
        <w:rPr>
          <w:spacing w:val="-1"/>
        </w:rPr>
        <w:t xml:space="preserve"> </w:t>
      </w:r>
      <w:r w:rsidRPr="00021ABE" w:rsidR="000E3277">
        <w:t>the</w:t>
      </w:r>
      <w:r w:rsidRPr="00021ABE" w:rsidR="000E3277">
        <w:rPr>
          <w:spacing w:val="-4"/>
        </w:rPr>
        <w:t xml:space="preserve"> </w:t>
      </w:r>
      <w:r w:rsidRPr="00021ABE" w:rsidR="000E3277">
        <w:t>complaint</w:t>
      </w:r>
      <w:r w:rsidRPr="00021ABE" w:rsidR="000E3277">
        <w:rPr>
          <w:spacing w:val="-3"/>
        </w:rPr>
        <w:t xml:space="preserve"> </w:t>
      </w:r>
      <w:r w:rsidRPr="00021ABE" w:rsidR="000E3277">
        <w:t>at</w:t>
      </w:r>
      <w:r w:rsidRPr="00021ABE" w:rsidR="000E3277">
        <w:rPr>
          <w:spacing w:val="-1"/>
        </w:rPr>
        <w:t xml:space="preserve"> </w:t>
      </w:r>
      <w:r w:rsidRPr="00021ABE" w:rsidR="000E3277">
        <w:t>this</w:t>
      </w:r>
      <w:r w:rsidRPr="00021ABE" w:rsidR="000E3277">
        <w:rPr>
          <w:spacing w:val="-2"/>
        </w:rPr>
        <w:t xml:space="preserve"> </w:t>
      </w:r>
      <w:r w:rsidRPr="00021ABE" w:rsidR="000E3277">
        <w:t>stage</w:t>
      </w:r>
      <w:r w:rsidRPr="00021ABE" w:rsidR="000E3277">
        <w:rPr>
          <w:spacing w:val="-1"/>
        </w:rPr>
        <w:t xml:space="preserve"> </w:t>
      </w:r>
      <w:r w:rsidRPr="00021ABE" w:rsidR="000E3277">
        <w:t>will</w:t>
      </w:r>
      <w:r w:rsidRPr="00021ABE" w:rsidR="000E3277">
        <w:rPr>
          <w:spacing w:val="-4"/>
        </w:rPr>
        <w:t xml:space="preserve"> </w:t>
      </w:r>
      <w:r w:rsidRPr="00021ABE" w:rsidR="000E3277">
        <w:t>review</w:t>
      </w:r>
      <w:r w:rsidR="000E3277">
        <w:t xml:space="preserve"> the information provided in Stage 1. </w:t>
      </w:r>
      <w:r w:rsidRPr="00021ABE">
        <w:t>The</w:t>
      </w:r>
      <w:r w:rsidR="00386991">
        <w:t>y</w:t>
      </w:r>
      <w:r w:rsidRPr="00021ABE">
        <w:t xml:space="preserve"> will </w:t>
      </w:r>
      <w:r w:rsidR="002609D1">
        <w:t>keep</w:t>
      </w:r>
      <w:r w:rsidRPr="00021ABE">
        <w:t xml:space="preserve"> the complainant </w:t>
      </w:r>
      <w:r w:rsidR="002609D1">
        <w:t xml:space="preserve">informed </w:t>
      </w:r>
      <w:r w:rsidRPr="00021ABE">
        <w:t xml:space="preserve">about the </w:t>
      </w:r>
      <w:r w:rsidR="002609D1">
        <w:t>progress</w:t>
      </w:r>
      <w:r w:rsidRPr="00021ABE">
        <w:t xml:space="preserve"> of the</w:t>
      </w:r>
      <w:r w:rsidRPr="00021ABE">
        <w:rPr>
          <w:spacing w:val="-3"/>
        </w:rPr>
        <w:t xml:space="preserve"> </w:t>
      </w:r>
      <w:r w:rsidRPr="00021ABE">
        <w:t>investigation.</w:t>
      </w:r>
      <w:r w:rsidRPr="00F6138C" w:rsidR="00F6138C">
        <w:t xml:space="preserve"> </w:t>
      </w:r>
    </w:p>
    <w:p w:rsidRPr="00021ABE" w:rsidR="002609D1" w:rsidP="00A30B94" w:rsidRDefault="002609D1" w14:paraId="387985A5" w14:textId="77777777"/>
    <w:p w:rsidR="003416AC" w:rsidP="00A30B94" w:rsidRDefault="00973615" w14:paraId="0ADEBC33" w14:textId="3DEC670E">
      <w:r w:rsidRPr="00021ABE">
        <w:t xml:space="preserve">The response to the complainant should be made within </w:t>
      </w:r>
      <w:r w:rsidR="002609D1">
        <w:t>20</w:t>
      </w:r>
      <w:r w:rsidRPr="00021ABE">
        <w:t xml:space="preserve"> working days</w:t>
      </w:r>
      <w:r w:rsidR="002609D1">
        <w:t xml:space="preserve"> unless this is not possible due to the nature of the complaint</w:t>
      </w:r>
      <w:r w:rsidRPr="00021ABE">
        <w:t xml:space="preserve">. Once the </w:t>
      </w:r>
      <w:r w:rsidR="000E3277">
        <w:t>Stage 2</w:t>
      </w:r>
      <w:r w:rsidRPr="00021ABE">
        <w:t xml:space="preserve"> review has taken place, and </w:t>
      </w:r>
      <w:r w:rsidR="0078187F">
        <w:t>CEFC</w:t>
      </w:r>
      <w:r w:rsidRPr="00021ABE">
        <w:t xml:space="preserve"> has provided a written response to the complainant, it should</w:t>
      </w:r>
      <w:r w:rsidRPr="00021ABE">
        <w:rPr>
          <w:spacing w:val="-3"/>
        </w:rPr>
        <w:t xml:space="preserve"> </w:t>
      </w:r>
      <w:r w:rsidRPr="00021ABE">
        <w:t>be</w:t>
      </w:r>
      <w:r w:rsidRPr="00021ABE">
        <w:rPr>
          <w:spacing w:val="-2"/>
        </w:rPr>
        <w:t xml:space="preserve"> </w:t>
      </w:r>
      <w:r w:rsidRPr="00021ABE">
        <w:t>made</w:t>
      </w:r>
      <w:r w:rsidRPr="00021ABE">
        <w:rPr>
          <w:spacing w:val="-3"/>
        </w:rPr>
        <w:t xml:space="preserve"> </w:t>
      </w:r>
      <w:r w:rsidRPr="00021ABE">
        <w:t>clear</w:t>
      </w:r>
      <w:r w:rsidRPr="00021ABE">
        <w:rPr>
          <w:spacing w:val="-2"/>
        </w:rPr>
        <w:t xml:space="preserve"> </w:t>
      </w:r>
      <w:r w:rsidRPr="00021ABE">
        <w:t xml:space="preserve">that </w:t>
      </w:r>
      <w:r w:rsidR="0078187F">
        <w:t>CEFC’s</w:t>
      </w:r>
      <w:r w:rsidRPr="00021ABE">
        <w:rPr>
          <w:spacing w:val="-2"/>
        </w:rPr>
        <w:t xml:space="preserve"> </w:t>
      </w:r>
      <w:r w:rsidRPr="00021ABE">
        <w:t>procedure</w:t>
      </w:r>
      <w:r w:rsidRPr="00021ABE">
        <w:rPr>
          <w:spacing w:val="-3"/>
        </w:rPr>
        <w:t xml:space="preserve"> </w:t>
      </w:r>
      <w:r w:rsidRPr="00021ABE">
        <w:t>has</w:t>
      </w:r>
      <w:r w:rsidRPr="00021ABE">
        <w:rPr>
          <w:spacing w:val="-2"/>
        </w:rPr>
        <w:t xml:space="preserve"> </w:t>
      </w:r>
      <w:r w:rsidRPr="00021ABE">
        <w:t>been</w:t>
      </w:r>
      <w:r w:rsidRPr="00021ABE">
        <w:rPr>
          <w:spacing w:val="-4"/>
        </w:rPr>
        <w:t xml:space="preserve"> </w:t>
      </w:r>
      <w:r w:rsidRPr="00021ABE">
        <w:t>exhausted</w:t>
      </w:r>
      <w:r w:rsidRPr="00021ABE">
        <w:rPr>
          <w:spacing w:val="-2"/>
        </w:rPr>
        <w:t xml:space="preserve"> </w:t>
      </w:r>
      <w:r w:rsidRPr="00021ABE">
        <w:t>and</w:t>
      </w:r>
      <w:r w:rsidRPr="00021ABE">
        <w:rPr>
          <w:spacing w:val="-3"/>
        </w:rPr>
        <w:t xml:space="preserve"> </w:t>
      </w:r>
      <w:r w:rsidRPr="00021ABE">
        <w:t>the</w:t>
      </w:r>
      <w:r w:rsidRPr="00021ABE">
        <w:rPr>
          <w:spacing w:val="-3"/>
        </w:rPr>
        <w:t xml:space="preserve"> </w:t>
      </w:r>
      <w:r w:rsidRPr="00021ABE">
        <w:t>organisation</w:t>
      </w:r>
      <w:r w:rsidRPr="00021ABE">
        <w:rPr>
          <w:spacing w:val="-2"/>
        </w:rPr>
        <w:t xml:space="preserve"> </w:t>
      </w:r>
      <w:r w:rsidRPr="00021ABE">
        <w:t>is</w:t>
      </w:r>
      <w:r w:rsidRPr="00021ABE">
        <w:rPr>
          <w:spacing w:val="-2"/>
        </w:rPr>
        <w:t xml:space="preserve"> </w:t>
      </w:r>
      <w:r w:rsidRPr="00021ABE">
        <w:t>unable</w:t>
      </w:r>
      <w:r w:rsidRPr="00021ABE">
        <w:rPr>
          <w:spacing w:val="-3"/>
        </w:rPr>
        <w:t xml:space="preserve"> </w:t>
      </w:r>
      <w:r w:rsidRPr="00021ABE">
        <w:t>to</w:t>
      </w:r>
      <w:r w:rsidRPr="00021ABE">
        <w:rPr>
          <w:spacing w:val="-3"/>
        </w:rPr>
        <w:t xml:space="preserve"> </w:t>
      </w:r>
      <w:r w:rsidRPr="00021ABE">
        <w:t>enter</w:t>
      </w:r>
      <w:r w:rsidRPr="00021ABE">
        <w:rPr>
          <w:spacing w:val="-2"/>
        </w:rPr>
        <w:t xml:space="preserve"> </w:t>
      </w:r>
      <w:r w:rsidRPr="00021ABE">
        <w:t>into</w:t>
      </w:r>
      <w:r w:rsidRPr="00021ABE">
        <w:rPr>
          <w:spacing w:val="-4"/>
        </w:rPr>
        <w:t xml:space="preserve"> </w:t>
      </w:r>
      <w:r w:rsidRPr="00021ABE">
        <w:t>further correspondence about the matter in question.</w:t>
      </w:r>
    </w:p>
    <w:p w:rsidR="00FB0892" w:rsidP="00A30B94" w:rsidRDefault="00FB0892" w14:paraId="2A18B603" w14:textId="77777777"/>
    <w:p w:rsidRPr="00406C82" w:rsidR="003416AC" w:rsidP="00A30B94" w:rsidRDefault="00973615" w14:paraId="18042428" w14:textId="6025ED97">
      <w:r w:rsidRPr="00021ABE" w:rsidR="00973615">
        <w:rPr/>
        <w:t>Responses</w:t>
      </w:r>
      <w:r w:rsidRPr="00021ABE" w:rsidR="00973615">
        <w:rPr>
          <w:spacing w:val="-2"/>
        </w:rPr>
        <w:t xml:space="preserve"> </w:t>
      </w:r>
      <w:r w:rsidRPr="00021ABE" w:rsidR="00973615">
        <w:rPr/>
        <w:t>to</w:t>
      </w:r>
      <w:r w:rsidRPr="00021ABE" w:rsidR="00973615">
        <w:rPr>
          <w:spacing w:val="-3"/>
        </w:rPr>
        <w:t xml:space="preserve"> </w:t>
      </w:r>
      <w:r w:rsidRPr="00021ABE" w:rsidR="00973615">
        <w:rPr/>
        <w:t>complaints</w:t>
      </w:r>
      <w:r w:rsidRPr="00021ABE" w:rsidR="00973615">
        <w:rPr>
          <w:spacing w:val="-2"/>
        </w:rPr>
        <w:t xml:space="preserve"> </w:t>
      </w:r>
      <w:r w:rsidRPr="00021ABE" w:rsidR="00973615">
        <w:rPr/>
        <w:t>should</w:t>
      </w:r>
      <w:r w:rsidRPr="00021ABE" w:rsidR="00973615">
        <w:rPr>
          <w:spacing w:val="-3"/>
        </w:rPr>
        <w:t xml:space="preserve"> </w:t>
      </w:r>
      <w:r w:rsidRPr="00021ABE" w:rsidR="00973615">
        <w:rPr/>
        <w:t>be</w:t>
      </w:r>
      <w:r w:rsidRPr="00021ABE" w:rsidR="00973615">
        <w:rPr>
          <w:spacing w:val="-3"/>
        </w:rPr>
        <w:t xml:space="preserve"> </w:t>
      </w:r>
      <w:r w:rsidRPr="00021ABE" w:rsidR="00973615">
        <w:rPr/>
        <w:t>made</w:t>
      </w:r>
      <w:r w:rsidRPr="00021ABE" w:rsidR="00973615">
        <w:rPr>
          <w:spacing w:val="-3"/>
        </w:rPr>
        <w:t xml:space="preserve"> </w:t>
      </w:r>
      <w:r w:rsidRPr="00021ABE" w:rsidR="00973615">
        <w:rPr/>
        <w:t>in writing</w:t>
      </w:r>
      <w:r w:rsidRPr="00021ABE" w:rsidR="00973615">
        <w:rPr>
          <w:spacing w:val="-1"/>
        </w:rPr>
        <w:t xml:space="preserve"> </w:t>
      </w:r>
      <w:r w:rsidRPr="00021ABE" w:rsidR="00973615">
        <w:rPr/>
        <w:t>for</w:t>
      </w:r>
      <w:r w:rsidRPr="00021ABE" w:rsidR="00973615">
        <w:rPr>
          <w:spacing w:val="-3"/>
        </w:rPr>
        <w:t xml:space="preserve"> </w:t>
      </w:r>
      <w:r w:rsidRPr="00021ABE" w:rsidR="00973615">
        <w:rPr/>
        <w:t>all</w:t>
      </w:r>
      <w:r w:rsidRPr="00021ABE" w:rsidR="00973615">
        <w:rPr>
          <w:spacing w:val="-4"/>
        </w:rPr>
        <w:t xml:space="preserve"> </w:t>
      </w:r>
      <w:r w:rsidRPr="00021ABE" w:rsidR="00973615">
        <w:rPr/>
        <w:t>formal</w:t>
      </w:r>
      <w:r w:rsidRPr="00021ABE" w:rsidR="00973615">
        <w:rPr>
          <w:spacing w:val="-4"/>
        </w:rPr>
        <w:t xml:space="preserve"> </w:t>
      </w:r>
      <w:r w:rsidRPr="00021ABE" w:rsidR="00973615">
        <w:rPr/>
        <w:t>stages</w:t>
      </w:r>
      <w:r w:rsidRPr="00021ABE" w:rsidR="00973615">
        <w:rPr>
          <w:spacing w:val="-2"/>
        </w:rPr>
        <w:t xml:space="preserve"> </w:t>
      </w:r>
      <w:r w:rsidRPr="00021ABE" w:rsidR="00973615">
        <w:rPr/>
        <w:t>of</w:t>
      </w:r>
      <w:r w:rsidRPr="00021ABE" w:rsidR="00973615">
        <w:rPr>
          <w:spacing w:val="-1"/>
        </w:rPr>
        <w:t xml:space="preserve"> </w:t>
      </w:r>
      <w:r w:rsidRPr="00021ABE" w:rsidR="00973615">
        <w:rPr/>
        <w:t>the</w:t>
      </w:r>
      <w:r w:rsidRPr="00021ABE" w:rsidR="00973615">
        <w:rPr>
          <w:spacing w:val="-2"/>
        </w:rPr>
        <w:t xml:space="preserve"> </w:t>
      </w:r>
      <w:r w:rsidRPr="00021ABE" w:rsidR="00973615">
        <w:rPr/>
        <w:t>process.</w:t>
      </w:r>
      <w:r w:rsidRPr="00021ABE" w:rsidR="00973615">
        <w:rPr>
          <w:spacing w:val="-3"/>
        </w:rPr>
        <w:t xml:space="preserve"> </w:t>
      </w:r>
      <w:r w:rsidRPr="00021ABE" w:rsidR="00973615">
        <w:rPr/>
        <w:t>The</w:t>
      </w:r>
      <w:r w:rsidRPr="00021ABE" w:rsidR="00973615">
        <w:rPr>
          <w:spacing w:val="-4"/>
        </w:rPr>
        <w:t xml:space="preserve"> </w:t>
      </w:r>
      <w:r w:rsidRPr="00021ABE" w:rsidR="00973615">
        <w:rPr/>
        <w:t>following</w:t>
      </w:r>
      <w:r w:rsidRPr="00021ABE" w:rsidR="00973615">
        <w:rPr>
          <w:spacing w:val="-4"/>
        </w:rPr>
        <w:t xml:space="preserve"> </w:t>
      </w:r>
      <w:r w:rsidRPr="00021ABE" w:rsidR="00973615">
        <w:rPr/>
        <w:t>should</w:t>
      </w:r>
      <w:r w:rsidRPr="00021ABE" w:rsidR="00973615">
        <w:rPr>
          <w:spacing w:val="-3"/>
        </w:rPr>
        <w:t xml:space="preserve"> </w:t>
      </w:r>
      <w:r w:rsidRPr="00021ABE" w:rsidR="00973615">
        <w:rPr/>
        <w:t xml:space="preserve">be </w:t>
      </w:r>
      <w:r w:rsidRPr="00021ABE" w:rsidR="00973615">
        <w:rPr>
          <w:spacing w:val="-2"/>
        </w:rPr>
        <w:t>included:</w:t>
      </w:r>
    </w:p>
    <w:p w:rsidR="4617C40C" w:rsidRDefault="4617C40C" w14:paraId="7FB8FE33" w14:textId="5D4E87AC"/>
    <w:p w:rsidRPr="00406C82" w:rsidR="000E3277" w:rsidP="000E3277" w:rsidRDefault="000E3277" w14:paraId="7BD72678" w14:textId="77777777">
      <w:pPr>
        <w:pStyle w:val="ListParagraph"/>
        <w:numPr>
          <w:ilvl w:val="0"/>
          <w:numId w:val="5"/>
        </w:numPr>
      </w:pPr>
      <w:r w:rsidRPr="00406C82">
        <w:t>a</w:t>
      </w:r>
      <w:r w:rsidRPr="00406C82">
        <w:rPr>
          <w:spacing w:val="-5"/>
        </w:rPr>
        <w:t xml:space="preserve"> </w:t>
      </w:r>
      <w:r w:rsidRPr="00406C82">
        <w:t>summary</w:t>
      </w:r>
      <w:r w:rsidRPr="00406C82">
        <w:rPr>
          <w:spacing w:val="-6"/>
        </w:rPr>
        <w:t xml:space="preserve"> </w:t>
      </w:r>
      <w:r w:rsidRPr="00406C82">
        <w:t>of</w:t>
      </w:r>
      <w:r w:rsidRPr="00406C82">
        <w:rPr>
          <w:spacing w:val="-2"/>
        </w:rPr>
        <w:t xml:space="preserve"> </w:t>
      </w:r>
      <w:r w:rsidRPr="00406C82">
        <w:t>the</w:t>
      </w:r>
      <w:r w:rsidRPr="00406C82">
        <w:rPr>
          <w:spacing w:val="-4"/>
        </w:rPr>
        <w:t xml:space="preserve"> </w:t>
      </w:r>
      <w:r>
        <w:rPr>
          <w:spacing w:val="-2"/>
        </w:rPr>
        <w:t>complaint</w:t>
      </w:r>
    </w:p>
    <w:p w:rsidRPr="00406C82" w:rsidR="000E3277" w:rsidP="000E3277" w:rsidRDefault="000E3277" w14:paraId="07EBC9CD" w14:textId="04D9F6A1">
      <w:pPr>
        <w:pStyle w:val="ListParagraph"/>
        <w:numPr>
          <w:ilvl w:val="0"/>
          <w:numId w:val="5"/>
        </w:numPr>
      </w:pPr>
      <w:r w:rsidRPr="00406C82">
        <w:t>a</w:t>
      </w:r>
      <w:r w:rsidRPr="00406C82">
        <w:rPr>
          <w:spacing w:val="-7"/>
        </w:rPr>
        <w:t xml:space="preserve"> </w:t>
      </w:r>
      <w:r w:rsidRPr="00406C82">
        <w:t>summary</w:t>
      </w:r>
      <w:r w:rsidRPr="00406C82">
        <w:rPr>
          <w:spacing w:val="-7"/>
        </w:rPr>
        <w:t xml:space="preserve"> </w:t>
      </w:r>
      <w:r w:rsidRPr="00406C82">
        <w:t>of</w:t>
      </w:r>
      <w:r w:rsidRPr="00406C82">
        <w:rPr>
          <w:spacing w:val="-3"/>
        </w:rPr>
        <w:t xml:space="preserve"> </w:t>
      </w:r>
      <w:r w:rsidRPr="00406C82">
        <w:t>the</w:t>
      </w:r>
      <w:r w:rsidRPr="00406C82">
        <w:rPr>
          <w:spacing w:val="-5"/>
        </w:rPr>
        <w:t xml:space="preserve"> </w:t>
      </w:r>
      <w:r w:rsidRPr="00406C82">
        <w:t>outcome</w:t>
      </w:r>
      <w:r w:rsidRPr="00406C82">
        <w:rPr>
          <w:spacing w:val="-7"/>
        </w:rPr>
        <w:t xml:space="preserve"> </w:t>
      </w:r>
      <w:r w:rsidRPr="00406C82">
        <w:t>of</w:t>
      </w:r>
      <w:r w:rsidRPr="00406C82">
        <w:rPr>
          <w:spacing w:val="-3"/>
        </w:rPr>
        <w:t xml:space="preserve"> </w:t>
      </w:r>
      <w:r w:rsidRPr="00406C82">
        <w:t>the</w:t>
      </w:r>
      <w:r w:rsidRPr="00406C82">
        <w:rPr>
          <w:spacing w:val="-5"/>
        </w:rPr>
        <w:t xml:space="preserve"> </w:t>
      </w:r>
      <w:r w:rsidRPr="00406C82">
        <w:t>internal</w:t>
      </w:r>
      <w:r w:rsidRPr="00406C82">
        <w:rPr>
          <w:spacing w:val="-7"/>
        </w:rPr>
        <w:t xml:space="preserve"> </w:t>
      </w:r>
      <w:r>
        <w:rPr>
          <w:spacing w:val="-2"/>
        </w:rPr>
        <w:t>investigation</w:t>
      </w:r>
    </w:p>
    <w:p w:rsidRPr="00406C82" w:rsidR="000E3277" w:rsidP="000E3277" w:rsidRDefault="000E3277" w14:paraId="7BA968DA" w14:textId="32AD4204">
      <w:pPr>
        <w:pStyle w:val="ListParagraph"/>
        <w:numPr>
          <w:ilvl w:val="0"/>
          <w:numId w:val="5"/>
        </w:numPr>
      </w:pPr>
      <w:r w:rsidRPr="00406C82">
        <w:t>whether</w:t>
      </w:r>
      <w:r w:rsidRPr="00406C82">
        <w:rPr>
          <w:spacing w:val="-5"/>
        </w:rPr>
        <w:t xml:space="preserve"> </w:t>
      </w:r>
      <w:r w:rsidRPr="00406C82">
        <w:t>CEFC</w:t>
      </w:r>
      <w:r w:rsidRPr="00406C82">
        <w:rPr>
          <w:spacing w:val="-7"/>
        </w:rPr>
        <w:t xml:space="preserve"> </w:t>
      </w:r>
      <w:r w:rsidRPr="00406C82">
        <w:t>acknowledges</w:t>
      </w:r>
      <w:r w:rsidRPr="00406C82">
        <w:rPr>
          <w:spacing w:val="-5"/>
        </w:rPr>
        <w:t xml:space="preserve"> </w:t>
      </w:r>
      <w:r w:rsidRPr="00406C82">
        <w:t>that</w:t>
      </w:r>
      <w:r w:rsidRPr="00406C82">
        <w:rPr>
          <w:spacing w:val="-5"/>
        </w:rPr>
        <w:t xml:space="preserve"> </w:t>
      </w:r>
      <w:r w:rsidRPr="00406C82">
        <w:t>it</w:t>
      </w:r>
      <w:r w:rsidRPr="00406C82">
        <w:rPr>
          <w:spacing w:val="-7"/>
        </w:rPr>
        <w:t xml:space="preserve"> </w:t>
      </w:r>
      <w:r w:rsidRPr="00406C82">
        <w:t>has</w:t>
      </w:r>
      <w:r w:rsidRPr="00406C82">
        <w:rPr>
          <w:spacing w:val="-5"/>
        </w:rPr>
        <w:t xml:space="preserve"> </w:t>
      </w:r>
      <w:r w:rsidRPr="00406C82">
        <w:t>been</w:t>
      </w:r>
      <w:r w:rsidRPr="00406C82">
        <w:rPr>
          <w:spacing w:val="-6"/>
        </w:rPr>
        <w:t xml:space="preserve"> </w:t>
      </w:r>
      <w:r w:rsidRPr="00406C82">
        <w:t>at</w:t>
      </w:r>
      <w:r w:rsidRPr="00406C82">
        <w:rPr>
          <w:spacing w:val="-7"/>
        </w:rPr>
        <w:t xml:space="preserve"> </w:t>
      </w:r>
      <w:r w:rsidRPr="00406C82">
        <w:t>fault</w:t>
      </w:r>
      <w:r w:rsidRPr="00406C82">
        <w:rPr>
          <w:spacing w:val="-9"/>
        </w:rPr>
        <w:t xml:space="preserve"> </w:t>
      </w:r>
      <w:r w:rsidRPr="00406C82">
        <w:t>in</w:t>
      </w:r>
      <w:r w:rsidRPr="00406C82">
        <w:rPr>
          <w:spacing w:val="-5"/>
        </w:rPr>
        <w:t xml:space="preserve"> </w:t>
      </w:r>
      <w:r w:rsidRPr="00406C82">
        <w:t>some</w:t>
      </w:r>
      <w:r w:rsidRPr="00406C82">
        <w:rPr>
          <w:spacing w:val="-7"/>
        </w:rPr>
        <w:t xml:space="preserve"> </w:t>
      </w:r>
      <w:r>
        <w:rPr>
          <w:spacing w:val="-4"/>
        </w:rPr>
        <w:t>way</w:t>
      </w:r>
    </w:p>
    <w:p w:rsidRPr="00406C82" w:rsidR="003416AC" w:rsidP="00406C82" w:rsidRDefault="00973615" w14:paraId="71EBD717" w14:textId="34D923F3">
      <w:pPr>
        <w:pStyle w:val="ListParagraph"/>
        <w:numPr>
          <w:ilvl w:val="0"/>
          <w:numId w:val="5"/>
        </w:numPr>
      </w:pPr>
      <w:r w:rsidRPr="00406C82">
        <w:t>an</w:t>
      </w:r>
      <w:r w:rsidRPr="00406C82">
        <w:rPr>
          <w:spacing w:val="-3"/>
        </w:rPr>
        <w:t xml:space="preserve"> </w:t>
      </w:r>
      <w:r w:rsidRPr="00406C82">
        <w:t>apology</w:t>
      </w:r>
      <w:r w:rsidRPr="00406C82">
        <w:rPr>
          <w:spacing w:val="-3"/>
        </w:rPr>
        <w:t xml:space="preserve"> </w:t>
      </w:r>
      <w:r w:rsidRPr="00406C82">
        <w:t>or,</w:t>
      </w:r>
      <w:r w:rsidRPr="00406C82">
        <w:rPr>
          <w:spacing w:val="-3"/>
        </w:rPr>
        <w:t xml:space="preserve"> </w:t>
      </w:r>
      <w:r w:rsidRPr="00406C82">
        <w:t>if an</w:t>
      </w:r>
      <w:r w:rsidRPr="00406C82">
        <w:rPr>
          <w:spacing w:val="-3"/>
        </w:rPr>
        <w:t xml:space="preserve"> </w:t>
      </w:r>
      <w:r w:rsidRPr="00406C82">
        <w:t>apology</w:t>
      </w:r>
      <w:r w:rsidRPr="00406C82">
        <w:rPr>
          <w:spacing w:val="-3"/>
        </w:rPr>
        <w:t xml:space="preserve"> </w:t>
      </w:r>
      <w:r w:rsidRPr="00406C82">
        <w:t>would</w:t>
      </w:r>
      <w:r w:rsidRPr="00406C82">
        <w:rPr>
          <w:spacing w:val="-3"/>
        </w:rPr>
        <w:t xml:space="preserve"> </w:t>
      </w:r>
      <w:r w:rsidRPr="00406C82">
        <w:t>not</w:t>
      </w:r>
      <w:r w:rsidRPr="00406C82">
        <w:rPr>
          <w:spacing w:val="-3"/>
        </w:rPr>
        <w:t xml:space="preserve"> </w:t>
      </w:r>
      <w:r w:rsidRPr="00406C82">
        <w:t>be</w:t>
      </w:r>
      <w:r w:rsidRPr="00406C82">
        <w:rPr>
          <w:spacing w:val="-2"/>
        </w:rPr>
        <w:t xml:space="preserve"> </w:t>
      </w:r>
      <w:r w:rsidRPr="00406C82">
        <w:t>appropriate,</w:t>
      </w:r>
      <w:r w:rsidRPr="00406C82">
        <w:rPr>
          <w:spacing w:val="-3"/>
        </w:rPr>
        <w:t xml:space="preserve"> </w:t>
      </w:r>
      <w:r w:rsidRPr="00406C82">
        <w:t>an expression</w:t>
      </w:r>
      <w:r w:rsidRPr="00406C82">
        <w:rPr>
          <w:spacing w:val="-3"/>
        </w:rPr>
        <w:t xml:space="preserve"> </w:t>
      </w:r>
      <w:r w:rsidRPr="00406C82">
        <w:t>of regret</w:t>
      </w:r>
      <w:r w:rsidRPr="00406C82">
        <w:rPr>
          <w:spacing w:val="-3"/>
        </w:rPr>
        <w:t xml:space="preserve"> </w:t>
      </w:r>
      <w:r w:rsidRPr="00406C82">
        <w:t>that</w:t>
      </w:r>
      <w:r w:rsidRPr="00406C82">
        <w:rPr>
          <w:spacing w:val="-2"/>
        </w:rPr>
        <w:t xml:space="preserve"> </w:t>
      </w:r>
      <w:r w:rsidRPr="00406C82">
        <w:t>a</w:t>
      </w:r>
      <w:r w:rsidRPr="00406C82">
        <w:rPr>
          <w:spacing w:val="-3"/>
        </w:rPr>
        <w:t xml:space="preserve"> </w:t>
      </w:r>
      <w:r w:rsidRPr="00406C82">
        <w:t>complaint</w:t>
      </w:r>
      <w:r w:rsidRPr="00406C82">
        <w:rPr>
          <w:spacing w:val="-3"/>
        </w:rPr>
        <w:t xml:space="preserve"> </w:t>
      </w:r>
      <w:r w:rsidRPr="00406C82">
        <w:t>was</w:t>
      </w:r>
      <w:r w:rsidRPr="00406C82">
        <w:rPr>
          <w:spacing w:val="-1"/>
        </w:rPr>
        <w:t xml:space="preserve"> </w:t>
      </w:r>
      <w:r w:rsidRPr="00406C82">
        <w:t>necessary</w:t>
      </w:r>
      <w:r w:rsidRPr="00406C82">
        <w:rPr>
          <w:spacing w:val="-4"/>
        </w:rPr>
        <w:t xml:space="preserve"> </w:t>
      </w:r>
      <w:r w:rsidRPr="00406C82">
        <w:t>to raise an issue</w:t>
      </w:r>
      <w:r w:rsidR="000E3277">
        <w:t xml:space="preserve">, </w:t>
      </w:r>
      <w:r w:rsidRPr="00406C82">
        <w:t>whether the</w:t>
      </w:r>
      <w:r w:rsidR="000E3277">
        <w:t xml:space="preserve"> complaint was justified or not</w:t>
      </w:r>
    </w:p>
    <w:p w:rsidRPr="00406C82" w:rsidR="003416AC" w:rsidP="00406C82" w:rsidRDefault="00973615" w14:paraId="015A5DFA" w14:textId="18336F80">
      <w:pPr>
        <w:pStyle w:val="ListParagraph"/>
        <w:numPr>
          <w:ilvl w:val="0"/>
          <w:numId w:val="5"/>
        </w:numPr>
      </w:pPr>
      <w:r w:rsidRPr="00406C82">
        <w:t>any</w:t>
      </w:r>
      <w:r w:rsidRPr="00406C82">
        <w:rPr>
          <w:spacing w:val="-7"/>
        </w:rPr>
        <w:t xml:space="preserve"> </w:t>
      </w:r>
      <w:r w:rsidR="00D33C8A">
        <w:t>next steps</w:t>
      </w:r>
      <w:r w:rsidRPr="00406C82" w:rsidR="00D33C8A">
        <w:rPr>
          <w:spacing w:val="-6"/>
        </w:rPr>
        <w:t xml:space="preserve"> </w:t>
      </w:r>
      <w:r w:rsidRPr="00406C82">
        <w:t>to</w:t>
      </w:r>
      <w:r w:rsidRPr="00406C82">
        <w:rPr>
          <w:spacing w:val="-6"/>
        </w:rPr>
        <w:t xml:space="preserve"> </w:t>
      </w:r>
      <w:r w:rsidR="00D33C8A">
        <w:rPr>
          <w:spacing w:val="-6"/>
        </w:rPr>
        <w:t xml:space="preserve">resolve or </w:t>
      </w:r>
      <w:r w:rsidRPr="00406C82">
        <w:t>settle</w:t>
      </w:r>
      <w:r w:rsidRPr="00406C82">
        <w:rPr>
          <w:spacing w:val="-6"/>
        </w:rPr>
        <w:t xml:space="preserve"> </w:t>
      </w:r>
      <w:r w:rsidRPr="00406C82">
        <w:t>the</w:t>
      </w:r>
      <w:r w:rsidRPr="00406C82">
        <w:rPr>
          <w:spacing w:val="-5"/>
        </w:rPr>
        <w:t xml:space="preserve"> </w:t>
      </w:r>
      <w:r w:rsidRPr="00406C82">
        <w:t>complaint</w:t>
      </w:r>
      <w:r w:rsidRPr="00406C82">
        <w:rPr>
          <w:spacing w:val="-6"/>
        </w:rPr>
        <w:t xml:space="preserve"> </w:t>
      </w:r>
      <w:r w:rsidRPr="00406C82">
        <w:t>and</w:t>
      </w:r>
      <w:r w:rsidRPr="00406C82">
        <w:rPr>
          <w:spacing w:val="-6"/>
        </w:rPr>
        <w:t xml:space="preserve"> </w:t>
      </w:r>
      <w:r w:rsidR="00D33C8A">
        <w:t>the timescale for this</w:t>
      </w:r>
      <w:r w:rsidRPr="00406C82">
        <w:t>;</w:t>
      </w:r>
      <w:r w:rsidRPr="00406C82">
        <w:rPr>
          <w:spacing w:val="-6"/>
        </w:rPr>
        <w:t xml:space="preserve"> </w:t>
      </w:r>
      <w:r w:rsidRPr="00406C82">
        <w:rPr>
          <w:spacing w:val="-5"/>
        </w:rPr>
        <w:t>and</w:t>
      </w:r>
    </w:p>
    <w:p w:rsidRPr="00406C82" w:rsidR="003416AC" w:rsidP="00406C82" w:rsidRDefault="00973615" w14:paraId="02D3E058" w14:textId="2C96B6D2">
      <w:pPr>
        <w:pStyle w:val="ListParagraph"/>
        <w:numPr>
          <w:ilvl w:val="0"/>
          <w:numId w:val="5"/>
        </w:numPr>
      </w:pPr>
      <w:r w:rsidRPr="00406C82">
        <w:t>in</w:t>
      </w:r>
      <w:r w:rsidRPr="00406C82">
        <w:rPr>
          <w:spacing w:val="-2"/>
        </w:rPr>
        <w:t xml:space="preserve"> </w:t>
      </w:r>
      <w:r w:rsidRPr="00406C82">
        <w:t>the</w:t>
      </w:r>
      <w:r w:rsidRPr="00406C82">
        <w:rPr>
          <w:spacing w:val="-1"/>
        </w:rPr>
        <w:t xml:space="preserve"> </w:t>
      </w:r>
      <w:r w:rsidRPr="00406C82">
        <w:t>case</w:t>
      </w:r>
      <w:r w:rsidRPr="00406C82">
        <w:rPr>
          <w:spacing w:val="-2"/>
        </w:rPr>
        <w:t xml:space="preserve"> </w:t>
      </w:r>
      <w:r w:rsidRPr="00406C82">
        <w:t>of a</w:t>
      </w:r>
      <w:r w:rsidRPr="00406C82">
        <w:rPr>
          <w:spacing w:val="-2"/>
        </w:rPr>
        <w:t xml:space="preserve"> </w:t>
      </w:r>
      <w:r w:rsidRPr="00406C82">
        <w:t>Stage</w:t>
      </w:r>
      <w:r w:rsidRPr="00406C82">
        <w:rPr>
          <w:spacing w:val="-1"/>
        </w:rPr>
        <w:t xml:space="preserve"> </w:t>
      </w:r>
      <w:r w:rsidRPr="00406C82" w:rsidR="00406C82">
        <w:t>2</w:t>
      </w:r>
      <w:r w:rsidRPr="00406C82">
        <w:rPr>
          <w:spacing w:val="-4"/>
        </w:rPr>
        <w:t xml:space="preserve"> </w:t>
      </w:r>
      <w:r w:rsidRPr="00406C82">
        <w:t>letter</w:t>
      </w:r>
      <w:r w:rsidRPr="00406C82">
        <w:rPr>
          <w:spacing w:val="-2"/>
        </w:rPr>
        <w:t xml:space="preserve"> </w:t>
      </w:r>
      <w:r w:rsidRPr="00406C82">
        <w:t>a</w:t>
      </w:r>
      <w:r w:rsidRPr="00406C82">
        <w:rPr>
          <w:spacing w:val="-2"/>
        </w:rPr>
        <w:t xml:space="preserve"> </w:t>
      </w:r>
      <w:r w:rsidRPr="00406C82">
        <w:t>clear</w:t>
      </w:r>
      <w:r w:rsidRPr="00406C82">
        <w:rPr>
          <w:spacing w:val="-2"/>
        </w:rPr>
        <w:t xml:space="preserve"> </w:t>
      </w:r>
      <w:r w:rsidRPr="00406C82">
        <w:t>statement</w:t>
      </w:r>
      <w:r w:rsidRPr="00406C82">
        <w:rPr>
          <w:spacing w:val="-2"/>
        </w:rPr>
        <w:t xml:space="preserve"> </w:t>
      </w:r>
      <w:r w:rsidRPr="00406C82">
        <w:t>that</w:t>
      </w:r>
      <w:r w:rsidRPr="00406C82">
        <w:rPr>
          <w:spacing w:val="-2"/>
        </w:rPr>
        <w:t xml:space="preserve"> </w:t>
      </w:r>
      <w:r w:rsidRPr="00406C82">
        <w:t>the</w:t>
      </w:r>
      <w:r w:rsidRPr="00406C82">
        <w:rPr>
          <w:spacing w:val="-2"/>
        </w:rPr>
        <w:t xml:space="preserve"> </w:t>
      </w:r>
      <w:r w:rsidRPr="00406C82">
        <w:t>letter</w:t>
      </w:r>
      <w:r w:rsidRPr="00406C82">
        <w:rPr>
          <w:spacing w:val="-2"/>
        </w:rPr>
        <w:t xml:space="preserve"> </w:t>
      </w:r>
      <w:r w:rsidRPr="00406C82">
        <w:t>is</w:t>
      </w:r>
      <w:r w:rsidRPr="00406C82">
        <w:rPr>
          <w:spacing w:val="-1"/>
        </w:rPr>
        <w:t xml:space="preserve"> </w:t>
      </w:r>
      <w:r w:rsidRPr="00406C82">
        <w:t>a</w:t>
      </w:r>
      <w:r w:rsidRPr="00406C82">
        <w:rPr>
          <w:spacing w:val="-2"/>
        </w:rPr>
        <w:t xml:space="preserve"> </w:t>
      </w:r>
      <w:r w:rsidRPr="00406C82">
        <w:t>final</w:t>
      </w:r>
      <w:r w:rsidRPr="00406C82">
        <w:rPr>
          <w:spacing w:val="-1"/>
        </w:rPr>
        <w:t xml:space="preserve"> </w:t>
      </w:r>
      <w:r w:rsidRPr="00406C82">
        <w:t>response</w:t>
      </w:r>
      <w:r w:rsidR="00D33C8A">
        <w:t>.</w:t>
      </w:r>
    </w:p>
    <w:p w:rsidRPr="00406C82" w:rsidR="00406C82" w:rsidP="00A30B94" w:rsidRDefault="00406C82" w14:paraId="30467AC7" w14:textId="77777777"/>
    <w:p w:rsidR="003416AC" w:rsidP="00A30B94" w:rsidRDefault="00973615" w14:paraId="38B7CAB9" w14:textId="54938A8A">
      <w:r w:rsidRPr="00021ABE">
        <w:lastRenderedPageBreak/>
        <w:t>Complaints</w:t>
      </w:r>
      <w:r w:rsidRPr="00021ABE">
        <w:rPr>
          <w:spacing w:val="-3"/>
        </w:rPr>
        <w:t xml:space="preserve"> </w:t>
      </w:r>
      <w:r w:rsidRPr="00021ABE">
        <w:t>and</w:t>
      </w:r>
      <w:r w:rsidRPr="00021ABE">
        <w:rPr>
          <w:spacing w:val="-5"/>
        </w:rPr>
        <w:t xml:space="preserve"> </w:t>
      </w:r>
      <w:r w:rsidRPr="00021ABE">
        <w:t>related</w:t>
      </w:r>
      <w:r w:rsidRPr="00021ABE">
        <w:rPr>
          <w:spacing w:val="-3"/>
        </w:rPr>
        <w:t xml:space="preserve"> </w:t>
      </w:r>
      <w:r w:rsidRPr="00021ABE">
        <w:t>information</w:t>
      </w:r>
      <w:r w:rsidRPr="00021ABE">
        <w:rPr>
          <w:spacing w:val="-5"/>
        </w:rPr>
        <w:t xml:space="preserve"> </w:t>
      </w:r>
      <w:r w:rsidR="000E3277">
        <w:t>will</w:t>
      </w:r>
      <w:r w:rsidRPr="00021ABE">
        <w:rPr>
          <w:spacing w:val="-4"/>
        </w:rPr>
        <w:t xml:space="preserve"> </w:t>
      </w:r>
      <w:r w:rsidRPr="00021ABE">
        <w:t>be</w:t>
      </w:r>
      <w:r w:rsidRPr="00021ABE">
        <w:rPr>
          <w:spacing w:val="-2"/>
        </w:rPr>
        <w:t xml:space="preserve"> </w:t>
      </w:r>
      <w:r w:rsidRPr="00021ABE">
        <w:t>held</w:t>
      </w:r>
      <w:r w:rsidRPr="00021ABE">
        <w:rPr>
          <w:spacing w:val="-4"/>
        </w:rPr>
        <w:t xml:space="preserve"> </w:t>
      </w:r>
      <w:r w:rsidRPr="00021ABE">
        <w:t>securely</w:t>
      </w:r>
      <w:r w:rsidRPr="00021ABE">
        <w:rPr>
          <w:spacing w:val="-7"/>
        </w:rPr>
        <w:t xml:space="preserve"> </w:t>
      </w:r>
      <w:r w:rsidRPr="00021ABE">
        <w:t>and</w:t>
      </w:r>
      <w:r w:rsidRPr="00021ABE">
        <w:rPr>
          <w:spacing w:val="-4"/>
        </w:rPr>
        <w:t xml:space="preserve"> </w:t>
      </w:r>
      <w:r w:rsidRPr="00021ABE">
        <w:t>confidentially</w:t>
      </w:r>
      <w:r w:rsidR="000E3277">
        <w:t xml:space="preserve">. </w:t>
      </w:r>
      <w:r w:rsidRPr="00021ABE">
        <w:t>Numbers</w:t>
      </w:r>
      <w:r w:rsidRPr="00021ABE">
        <w:rPr>
          <w:spacing w:val="-2"/>
        </w:rPr>
        <w:t xml:space="preserve"> </w:t>
      </w:r>
      <w:r w:rsidRPr="00021ABE">
        <w:t>of</w:t>
      </w:r>
      <w:r w:rsidRPr="00021ABE">
        <w:rPr>
          <w:spacing w:val="-1"/>
        </w:rPr>
        <w:t xml:space="preserve"> </w:t>
      </w:r>
      <w:r w:rsidRPr="00021ABE">
        <w:t>complaints,</w:t>
      </w:r>
      <w:r w:rsidRPr="00021ABE">
        <w:rPr>
          <w:spacing w:val="-3"/>
        </w:rPr>
        <w:t xml:space="preserve"> </w:t>
      </w:r>
      <w:r w:rsidRPr="00021ABE">
        <w:t>their</w:t>
      </w:r>
      <w:r w:rsidRPr="00021ABE">
        <w:rPr>
          <w:spacing w:val="-2"/>
        </w:rPr>
        <w:t xml:space="preserve"> </w:t>
      </w:r>
      <w:r w:rsidRPr="00021ABE">
        <w:t>themes</w:t>
      </w:r>
      <w:r w:rsidRPr="00021ABE">
        <w:rPr>
          <w:spacing w:val="-2"/>
        </w:rPr>
        <w:t xml:space="preserve"> </w:t>
      </w:r>
      <w:r w:rsidRPr="00021ABE">
        <w:t>and</w:t>
      </w:r>
      <w:r w:rsidRPr="00021ABE">
        <w:rPr>
          <w:spacing w:val="-3"/>
        </w:rPr>
        <w:t xml:space="preserve"> </w:t>
      </w:r>
      <w:r w:rsidRPr="00021ABE">
        <w:t>outcomes</w:t>
      </w:r>
      <w:r w:rsidRPr="00021ABE">
        <w:rPr>
          <w:spacing w:val="-2"/>
        </w:rPr>
        <w:t xml:space="preserve"> </w:t>
      </w:r>
      <w:r w:rsidRPr="00021ABE">
        <w:t>are</w:t>
      </w:r>
      <w:r w:rsidRPr="00021ABE">
        <w:rPr>
          <w:spacing w:val="-3"/>
        </w:rPr>
        <w:t xml:space="preserve"> </w:t>
      </w:r>
      <w:r w:rsidRPr="00021ABE">
        <w:t>reported</w:t>
      </w:r>
      <w:r w:rsidRPr="00021ABE">
        <w:rPr>
          <w:spacing w:val="-4"/>
        </w:rPr>
        <w:t xml:space="preserve"> </w:t>
      </w:r>
      <w:r w:rsidRPr="00021ABE">
        <w:t>to</w:t>
      </w:r>
      <w:r w:rsidRPr="00021ABE">
        <w:rPr>
          <w:spacing w:val="-3"/>
        </w:rPr>
        <w:t xml:space="preserve"> </w:t>
      </w:r>
      <w:r w:rsidR="00C67176">
        <w:rPr>
          <w:spacing w:val="-3"/>
        </w:rPr>
        <w:t xml:space="preserve">the </w:t>
      </w:r>
      <w:r w:rsidRPr="00021ABE">
        <w:t>Board</w:t>
      </w:r>
      <w:r w:rsidRPr="00021ABE">
        <w:rPr>
          <w:spacing w:val="-1"/>
        </w:rPr>
        <w:t xml:space="preserve"> </w:t>
      </w:r>
      <w:r w:rsidR="00C67176">
        <w:t>of Trustees</w:t>
      </w:r>
      <w:r w:rsidRPr="00021ABE">
        <w:t xml:space="preserve">. </w:t>
      </w:r>
    </w:p>
    <w:p w:rsidR="0063710D" w:rsidP="00A30B94" w:rsidRDefault="0063710D" w14:paraId="3B8B0104" w14:textId="77777777"/>
    <w:p w:rsidR="0063710D" w:rsidP="00A30B94" w:rsidRDefault="0063710D" w14:paraId="03811C0A" w14:textId="77777777"/>
    <w:p w:rsidR="003416AC" w:rsidP="00A30B94" w:rsidRDefault="00973615" w14:paraId="4CE3F4BF" w14:textId="1A000562">
      <w:pPr>
        <w:rPr>
          <w:b/>
          <w:bCs/>
          <w:spacing w:val="-2"/>
          <w:sz w:val="32"/>
          <w:szCs w:val="32"/>
        </w:rPr>
      </w:pPr>
      <w:r w:rsidRPr="00836AC0">
        <w:rPr>
          <w:b/>
          <w:bCs/>
          <w:sz w:val="32"/>
          <w:szCs w:val="32"/>
        </w:rPr>
        <w:t>The</w:t>
      </w:r>
      <w:r w:rsidRPr="00836AC0">
        <w:rPr>
          <w:b/>
          <w:bCs/>
          <w:spacing w:val="-5"/>
          <w:sz w:val="32"/>
          <w:szCs w:val="32"/>
        </w:rPr>
        <w:t xml:space="preserve"> </w:t>
      </w:r>
      <w:r w:rsidRPr="00836AC0">
        <w:rPr>
          <w:b/>
          <w:bCs/>
          <w:sz w:val="32"/>
          <w:szCs w:val="32"/>
        </w:rPr>
        <w:t>Complaints</w:t>
      </w:r>
      <w:r w:rsidRPr="00836AC0">
        <w:rPr>
          <w:b/>
          <w:bCs/>
          <w:spacing w:val="-4"/>
          <w:sz w:val="32"/>
          <w:szCs w:val="32"/>
        </w:rPr>
        <w:t xml:space="preserve"> </w:t>
      </w:r>
      <w:r w:rsidRPr="00836AC0">
        <w:rPr>
          <w:b/>
          <w:bCs/>
          <w:sz w:val="32"/>
          <w:szCs w:val="32"/>
        </w:rPr>
        <w:t>Procedure</w:t>
      </w:r>
      <w:r w:rsidRPr="00836AC0">
        <w:rPr>
          <w:b/>
          <w:bCs/>
          <w:spacing w:val="-6"/>
          <w:sz w:val="32"/>
          <w:szCs w:val="32"/>
        </w:rPr>
        <w:t xml:space="preserve"> </w:t>
      </w:r>
      <w:r w:rsidRPr="00836AC0">
        <w:rPr>
          <w:b/>
          <w:bCs/>
          <w:sz w:val="32"/>
          <w:szCs w:val="32"/>
        </w:rPr>
        <w:t>at</w:t>
      </w:r>
      <w:r w:rsidRPr="00836AC0">
        <w:rPr>
          <w:b/>
          <w:bCs/>
          <w:spacing w:val="-4"/>
          <w:sz w:val="32"/>
          <w:szCs w:val="32"/>
        </w:rPr>
        <w:t xml:space="preserve"> </w:t>
      </w:r>
      <w:r w:rsidRPr="00836AC0">
        <w:rPr>
          <w:b/>
          <w:bCs/>
          <w:sz w:val="32"/>
          <w:szCs w:val="32"/>
        </w:rPr>
        <w:t>a</w:t>
      </w:r>
      <w:r w:rsidRPr="00836AC0">
        <w:rPr>
          <w:b/>
          <w:bCs/>
          <w:spacing w:val="-4"/>
          <w:sz w:val="32"/>
          <w:szCs w:val="32"/>
        </w:rPr>
        <w:t xml:space="preserve"> </w:t>
      </w:r>
      <w:r w:rsidRPr="00836AC0">
        <w:rPr>
          <w:b/>
          <w:bCs/>
          <w:spacing w:val="-2"/>
          <w:sz w:val="32"/>
          <w:szCs w:val="32"/>
        </w:rPr>
        <w:t>Glance</w:t>
      </w:r>
    </w:p>
    <w:p w:rsidR="00711BDF" w:rsidP="00A30B94" w:rsidRDefault="00711BDF" w14:paraId="6E3F7B33" w14:textId="77777777">
      <w:pPr>
        <w:rPr>
          <w:b/>
          <w:bCs/>
          <w:spacing w:val="-2"/>
          <w:sz w:val="32"/>
          <w:szCs w:val="32"/>
        </w:rPr>
      </w:pPr>
    </w:p>
    <w:p w:rsidRPr="00021ABE" w:rsidR="003416AC" w:rsidP="00A30B94" w:rsidRDefault="00AB7E20" w14:paraId="60312E3C" w14:textId="0DDB49E3">
      <w:pPr>
        <w:rPr>
          <w:b/>
          <w:sz w:val="18"/>
        </w:rPr>
      </w:pPr>
      <w:r w:rsidRPr="00836AC0">
        <w:rPr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82ED307" wp14:editId="47FF50C7">
                <wp:simplePos x="0" y="0"/>
                <wp:positionH relativeFrom="page">
                  <wp:posOffset>349250</wp:posOffset>
                </wp:positionH>
                <wp:positionV relativeFrom="paragraph">
                  <wp:posOffset>102869</wp:posOffset>
                </wp:positionV>
                <wp:extent cx="607060" cy="1115695"/>
                <wp:effectExtent l="0" t="0" r="21590" b="27305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060" cy="11156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Pr="00AB7E20" w:rsidR="003416AC" w:rsidRDefault="00973615" w14:paraId="514E6496" w14:textId="77777777">
                            <w:pPr>
                              <w:spacing w:before="150"/>
                              <w:ind w:left="163"/>
                              <w:rPr>
                                <w:b/>
                                <w:sz w:val="28"/>
                              </w:rPr>
                            </w:pPr>
                            <w:r w:rsidRPr="00AB7E20">
                              <w:rPr>
                                <w:b/>
                                <w:spacing w:val="-2"/>
                                <w:sz w:val="28"/>
                              </w:rPr>
                              <w:t>INFORMAL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2ED307">
                <v:stroke joinstyle="miter"/>
                <v:path gradientshapeok="t" o:connecttype="rect"/>
              </v:shapetype>
              <v:shape id="Textbox 8" style="position:absolute;margin-left:27.5pt;margin-top:8.1pt;width:47.8pt;height:87.85pt;z-index:157352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">
                <v:path arrowok="t"/>
                <v:textbox style="layout-flow:vertical;mso-layout-flow-alt:bottom-to-top" inset="0,0,0,0">
                  <w:txbxContent>
                    <w:p w:rsidRPr="00AB7E20" w:rsidR="003416AC" w:rsidRDefault="00973615" w14:paraId="514E6496" w14:textId="77777777">
                      <w:pPr>
                        <w:spacing w:before="150"/>
                        <w:ind w:left="163"/>
                        <w:rPr>
                          <w:b/>
                          <w:sz w:val="28"/>
                        </w:rPr>
                      </w:pPr>
                      <w:r w:rsidRPr="00AB7E20">
                        <w:rPr>
                          <w:b/>
                          <w:spacing w:val="-2"/>
                          <w:sz w:val="28"/>
                        </w:rPr>
                        <w:t>INFORMAL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21ABE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82B6EFA" wp14:editId="4A424A1C">
                <wp:simplePos x="0" y="0"/>
                <wp:positionH relativeFrom="page">
                  <wp:posOffset>3836035</wp:posOffset>
                </wp:positionH>
                <wp:positionV relativeFrom="paragraph">
                  <wp:posOffset>3075305</wp:posOffset>
                </wp:positionV>
                <wp:extent cx="327025" cy="41211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025" cy="412115"/>
                          <a:chOff x="0" y="0"/>
                          <a:chExt cx="327025" cy="4121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2700" y="12700"/>
                            <a:ext cx="301625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386715">
                                <a:moveTo>
                                  <a:pt x="226187" y="0"/>
                                </a:moveTo>
                                <a:lnTo>
                                  <a:pt x="75437" y="0"/>
                                </a:lnTo>
                                <a:lnTo>
                                  <a:pt x="75437" y="236093"/>
                                </a:lnTo>
                                <a:lnTo>
                                  <a:pt x="0" y="236093"/>
                                </a:lnTo>
                                <a:lnTo>
                                  <a:pt x="150749" y="386714"/>
                                </a:lnTo>
                                <a:lnTo>
                                  <a:pt x="301625" y="236093"/>
                                </a:lnTo>
                                <a:lnTo>
                                  <a:pt x="226187" y="236093"/>
                                </a:lnTo>
                                <a:lnTo>
                                  <a:pt x="226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700" y="12700"/>
                            <a:ext cx="301625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386715">
                                <a:moveTo>
                                  <a:pt x="0" y="236093"/>
                                </a:moveTo>
                                <a:lnTo>
                                  <a:pt x="75437" y="236093"/>
                                </a:lnTo>
                                <a:lnTo>
                                  <a:pt x="75437" y="0"/>
                                </a:lnTo>
                                <a:lnTo>
                                  <a:pt x="226187" y="0"/>
                                </a:lnTo>
                                <a:lnTo>
                                  <a:pt x="226187" y="236093"/>
                                </a:lnTo>
                                <a:lnTo>
                                  <a:pt x="301625" y="236093"/>
                                </a:lnTo>
                                <a:lnTo>
                                  <a:pt x="150749" y="386714"/>
                                </a:lnTo>
                                <a:lnTo>
                                  <a:pt x="0" y="23609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style="position:absolute;margin-left:302.05pt;margin-top:242.15pt;width:25.75pt;height:32.45pt;z-index:-15726592;mso-wrap-distance-left:0;mso-wrap-distance-right:0;mso-position-horizontal-relative:page" coordsize="327025,412115" o:spid="_x0000_s1026" w14:anchorId="6EE73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">
                <v:shape id="Graphic 18" style="position:absolute;left:12700;top:12700;width:301625;height:386715;visibility:visible;mso-wrap-style:square;v-text-anchor:top" coordsize="301625,386715" o:spid="_x0000_s1027" fillcolor="#4f81bc" stroked="f" path="m226187,l75437,r,236093l,236093,150749,386714,301625,236093r-75438,l22618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QAsUA&#10;AADbAAAADwAAAGRycy9kb3ducmV2LnhtbESPQWvCQBCF74L/YRnBi9SNUoqmriJCsFRKqfbS25Ad&#10;k2h2Nma3mv77zkHwNsN78943i1XnanWlNlSeDUzGCSji3NuKCwPfh+xpBipEZIu1ZzLwRwFWy35v&#10;gan1N/6i6z4WSkI4pGigjLFJtQ55SQ7D2DfEoh196zDK2hbatniTcFfraZK8aIcVS0OJDW1Kys/7&#10;X2fgJ3Nx9GHn6+w02/nn3edlq8/vxgwH3foVVKQuPsz36zcr+AIrv8gA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5ACxQAAANsAAAAPAAAAAAAAAAAAAAAAAJgCAABkcnMv&#10;ZG93bnJldi54bWxQSwUGAAAAAAQABAD1AAAAigMAAAAA&#10;">
                  <v:path arrowok="t"/>
                </v:shape>
                <v:shape id="Graphic 19" style="position:absolute;left:12700;top:12700;width:301625;height:386715;visibility:visible;mso-wrap-style:square;v-text-anchor:top" coordsize="301625,386715" o:spid="_x0000_s1028" filled="f" strokecolor="#385d89" strokeweight="2pt" path="m,236093r75437,l75437,,226187,r,236093l301625,236093,150749,386714,,236093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+4MMEA&#10;AADbAAAADwAAAGRycy9kb3ducmV2LnhtbERPS2sCMRC+F/ofwhR6q9l6EHc1ilgU7aFQH+hx2Mxu&#10;FjeTJYm6/fdNoeBtPr7nTOe9bcWNfGgcK3gfZCCIS6cbrhUc9qu3MYgQkTW2jknBDwWYz56fplho&#10;d+dvuu1iLVIIhwIVmBi7QspQGrIYBq4jTlzlvMWYoK+l9nhP4baVwywbSYsNpwaDHS0NlZfd1So4&#10;+/Hn10e1pdM2z9vjouKwNqzU60u/mICI1MeH+N+90Wl+Dn+/pAPk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PuDDBAAAA2wAAAA8AAAAAAAAAAAAAAAAAmAIAAGRycy9kb3du&#10;cmV2LnhtbFBLBQYAAAAABAAEAPUAAACGAwAAAAA=&#10;">
                  <v:path arrowok="t"/>
                </v:shape>
                <w10:wrap type="topAndBottom" anchorx="page"/>
              </v:group>
            </w:pict>
          </mc:Fallback>
        </mc:AlternateContent>
      </w:r>
      <w:r w:rsidRPr="00021ABE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A4C1C3" wp14:editId="64C70A56">
                <wp:simplePos x="0" y="0"/>
                <wp:positionH relativeFrom="page">
                  <wp:posOffset>1301750</wp:posOffset>
                </wp:positionH>
                <wp:positionV relativeFrom="paragraph">
                  <wp:posOffset>1823720</wp:posOffset>
                </wp:positionV>
                <wp:extent cx="5175250" cy="1168400"/>
                <wp:effectExtent l="0" t="0" r="25400" b="1270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250" cy="1168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416AC" w:rsidP="00AB7E20" w:rsidRDefault="00973615" w14:paraId="00AF5948" w14:textId="77777777">
                            <w:pPr>
                              <w:spacing w:before="72" w:line="278" w:lineRule="auto"/>
                              <w:ind w:left="1944" w:hanging="1590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satisfied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response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received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to your feedback?</w:t>
                            </w:r>
                          </w:p>
                          <w:p w:rsidR="003416AC" w:rsidP="00AB7E20" w:rsidRDefault="00973615" w14:paraId="6200C2F8" w14:textId="54397ECD">
                            <w:pPr>
                              <w:spacing w:before="194" w:line="278" w:lineRule="auto"/>
                              <w:ind w:left="143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>Tell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member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2F7EBC">
                              <w:rPr>
                                <w:rFonts w:ascii="Calibri"/>
                                <w:sz w:val="24"/>
                              </w:rPr>
                              <w:t>the committee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2F7EBC">
                              <w:rPr>
                                <w:rFonts w:ascii="Calibri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2F7EBC">
                              <w:rPr>
                                <w:rFonts w:ascii="Calibri"/>
                                <w:sz w:val="24"/>
                              </w:rPr>
                              <w:t>trustee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 xml:space="preserve"> that you want to make a formal complaint</w:t>
                            </w:r>
                            <w:r w:rsidR="002F7EBC">
                              <w:rPr>
                                <w:rFonts w:ascii="Calibri"/>
                                <w:sz w:val="24"/>
                              </w:rPr>
                              <w:t>.</w:t>
                            </w:r>
                            <w:r w:rsidR="00AB7E20">
                              <w:rPr>
                                <w:rFonts w:ascii="Calibri"/>
                                <w:sz w:val="24"/>
                              </w:rPr>
                              <w:t xml:space="preserve"> For non-CEFC complain</w:t>
                            </w:r>
                            <w:r w:rsidR="006A06F6">
                              <w:rPr>
                                <w:rFonts w:ascii="Calibri"/>
                                <w:sz w:val="24"/>
                              </w:rPr>
                              <w:t>an</w:t>
                            </w:r>
                            <w:bookmarkStart w:name="_GoBack" w:id="0"/>
                            <w:bookmarkEnd w:id="0"/>
                            <w:r w:rsidR="00AB7E20">
                              <w:rPr>
                                <w:rFonts w:ascii="Calibri"/>
                                <w:sz w:val="24"/>
                              </w:rPr>
                              <w:t xml:space="preserve">ts, email your formal complaint to </w:t>
                            </w:r>
                            <w:hyperlink w:history="1" r:id="rId10">
                              <w:r w:rsidRPr="00CF50EA" w:rsidR="00AB7E20">
                                <w:rPr>
                                  <w:rStyle w:val="Hyperlink"/>
                                  <w:rFonts w:ascii="Calibri"/>
                                  <w:sz w:val="24"/>
                                </w:rPr>
                                <w:t>feedback@cefc.org.uk</w:t>
                              </w:r>
                            </w:hyperlink>
                            <w:r w:rsidR="00AB7E20">
                              <w:rPr>
                                <w:rFonts w:ascii="Calibri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2A4C1C3">
                <v:stroke joinstyle="miter"/>
                <v:path gradientshapeok="t" o:connecttype="rect"/>
              </v:shapetype>
              <v:shape id="Textbox 16" style="position:absolute;margin-left:102.5pt;margin-top:143.6pt;width:407.5pt;height:9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7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">
                <v:path arrowok="t"/>
                <v:textbox inset="0,0,0,0">
                  <w:txbxContent>
                    <w:p w:rsidR="003416AC" w:rsidP="00AB7E20" w:rsidRDefault="00973615" w14:paraId="00AF5948" w14:textId="77777777">
                      <w:pPr>
                        <w:spacing w:before="72" w:line="278" w:lineRule="auto"/>
                        <w:ind w:left="1944" w:hanging="1590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Not</w:t>
                      </w:r>
                      <w:r>
                        <w:rPr>
                          <w:rFonts w:asci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satisfied</w:t>
                      </w:r>
                      <w:r>
                        <w:rPr>
                          <w:rFonts w:asci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with</w:t>
                      </w:r>
                      <w:r>
                        <w:rPr>
                          <w:rFonts w:asci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response</w:t>
                      </w:r>
                      <w:r>
                        <w:rPr>
                          <w:rFonts w:asci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you</w:t>
                      </w:r>
                      <w:r>
                        <w:rPr>
                          <w:rFonts w:asci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received</w:t>
                      </w:r>
                      <w:r>
                        <w:rPr>
                          <w:rFonts w:asci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to your feedback?</w:t>
                      </w:r>
                    </w:p>
                    <w:p w:rsidR="003416AC" w:rsidP="00AB7E20" w:rsidRDefault="00973615" w14:paraId="6200C2F8" w14:textId="54397ECD">
                      <w:pPr>
                        <w:spacing w:before="194" w:line="278" w:lineRule="auto"/>
                        <w:ind w:left="143"/>
                        <w:jc w:val="center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Tell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a</w:t>
                      </w:r>
                      <w:r>
                        <w:rPr>
                          <w:rFonts w:asci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member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of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 w:rsidR="002F7EBC">
                        <w:rPr>
                          <w:rFonts w:ascii="Calibri"/>
                          <w:sz w:val="24"/>
                        </w:rPr>
                        <w:t>the committee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or</w:t>
                      </w:r>
                      <w:r>
                        <w:rPr>
                          <w:rFonts w:ascii="Calibri"/>
                          <w:spacing w:val="-7"/>
                          <w:sz w:val="24"/>
                        </w:rPr>
                        <w:t xml:space="preserve"> </w:t>
                      </w:r>
                      <w:r w:rsidR="002F7EBC">
                        <w:rPr>
                          <w:rFonts w:ascii="Calibri"/>
                          <w:sz w:val="24"/>
                        </w:rPr>
                        <w:t>a</w:t>
                      </w:r>
                      <w:r>
                        <w:rPr>
                          <w:rFonts w:ascii="Calibri"/>
                          <w:spacing w:val="-4"/>
                          <w:sz w:val="24"/>
                        </w:rPr>
                        <w:t xml:space="preserve"> </w:t>
                      </w:r>
                      <w:r w:rsidR="002F7EBC">
                        <w:rPr>
                          <w:rFonts w:ascii="Calibri"/>
                          <w:sz w:val="24"/>
                        </w:rPr>
                        <w:t>trustee</w:t>
                      </w:r>
                      <w:r>
                        <w:rPr>
                          <w:rFonts w:ascii="Calibri"/>
                          <w:sz w:val="24"/>
                        </w:rPr>
                        <w:t xml:space="preserve"> that you want to make a formal complaint</w:t>
                      </w:r>
                      <w:r w:rsidR="002F7EBC">
                        <w:rPr>
                          <w:rFonts w:ascii="Calibri"/>
                          <w:sz w:val="24"/>
                        </w:rPr>
                        <w:t>.</w:t>
                      </w:r>
                      <w:r w:rsidR="00AB7E20">
                        <w:rPr>
                          <w:rFonts w:ascii="Calibri"/>
                          <w:sz w:val="24"/>
                        </w:rPr>
                        <w:t xml:space="preserve"> For non-CEFC complain</w:t>
                      </w:r>
                      <w:r w:rsidR="006A06F6">
                        <w:rPr>
                          <w:rFonts w:ascii="Calibri"/>
                          <w:sz w:val="24"/>
                        </w:rPr>
                        <w:t>an</w:t>
                      </w:r>
                      <w:r w:rsidR="00AB7E20">
                        <w:rPr>
                          <w:rFonts w:ascii="Calibri"/>
                          <w:sz w:val="24"/>
                        </w:rPr>
                        <w:t xml:space="preserve">ts, email your formal complaint to </w:t>
                      </w:r>
                      <w:hyperlink w:history="1" r:id="rId11">
                        <w:r w:rsidRPr="00CF50EA" w:rsidR="00AB7E20">
                          <w:rPr>
                            <w:rStyle w:val="Hyperlink"/>
                            <w:rFonts w:ascii="Calibri"/>
                            <w:sz w:val="24"/>
                          </w:rPr>
                          <w:t>feedback@cefc.org.uk</w:t>
                        </w:r>
                      </w:hyperlink>
                      <w:r w:rsidR="00AB7E20">
                        <w:rPr>
                          <w:rFonts w:ascii="Calibri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21ABE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1D58321" wp14:editId="346A0E53">
                <wp:simplePos x="0" y="0"/>
                <wp:positionH relativeFrom="page">
                  <wp:posOffset>3836670</wp:posOffset>
                </wp:positionH>
                <wp:positionV relativeFrom="paragraph">
                  <wp:posOffset>1311910</wp:posOffset>
                </wp:positionV>
                <wp:extent cx="342265" cy="37401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265" cy="374015"/>
                          <a:chOff x="0" y="0"/>
                          <a:chExt cx="342265" cy="37401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31686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348615">
                                <a:moveTo>
                                  <a:pt x="237616" y="0"/>
                                </a:moveTo>
                                <a:lnTo>
                                  <a:pt x="79248" y="0"/>
                                </a:lnTo>
                                <a:lnTo>
                                  <a:pt x="79248" y="190119"/>
                                </a:lnTo>
                                <a:lnTo>
                                  <a:pt x="0" y="190119"/>
                                </a:lnTo>
                                <a:lnTo>
                                  <a:pt x="158368" y="348615"/>
                                </a:lnTo>
                                <a:lnTo>
                                  <a:pt x="316864" y="190119"/>
                                </a:lnTo>
                                <a:lnTo>
                                  <a:pt x="237616" y="190119"/>
                                </a:lnTo>
                                <a:lnTo>
                                  <a:pt x="237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700" y="12700"/>
                            <a:ext cx="31686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348615">
                                <a:moveTo>
                                  <a:pt x="0" y="190119"/>
                                </a:moveTo>
                                <a:lnTo>
                                  <a:pt x="79248" y="190119"/>
                                </a:lnTo>
                                <a:lnTo>
                                  <a:pt x="79248" y="0"/>
                                </a:lnTo>
                                <a:lnTo>
                                  <a:pt x="237616" y="0"/>
                                </a:lnTo>
                                <a:lnTo>
                                  <a:pt x="237616" y="190119"/>
                                </a:lnTo>
                                <a:lnTo>
                                  <a:pt x="316864" y="190119"/>
                                </a:lnTo>
                                <a:lnTo>
                                  <a:pt x="158368" y="348615"/>
                                </a:lnTo>
                                <a:lnTo>
                                  <a:pt x="0" y="19011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233E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style="position:absolute;margin-left:302.1pt;margin-top:103.3pt;width:26.95pt;height:29.45pt;z-index:-15727616;mso-wrap-distance-left:0;mso-wrap-distance-right:0;mso-position-horizontal-relative:page" coordsize="342265,374015" o:spid="_x0000_s1026" w14:anchorId="7E51E9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">
                <v:shape id="Graphic 14" style="position:absolute;left:12700;top:12700;width:316865;height:348615;visibility:visible;mso-wrap-style:square;v-text-anchor:top" coordsize="316865,348615" o:spid="_x0000_s1027" fillcolor="#4f81bc" stroked="f" path="m237616,l79248,r,190119l,190119,158368,348615,316864,190119r-79248,l23761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K2MYA&#10;AADbAAAADwAAAGRycy9kb3ducmV2LnhtbESPQWvCQBCF74X+h2UKvdWNWkVTVxGxEkWoxkLpbciO&#10;STA7m2a3Gv99VxB6m+G9782byaw1lThT40rLCrqdCARxZnXJuYLPw/vLCITzyBory6TgSg5m08eH&#10;CcbaXnhP59TnIoSwi1FB4X0dS+myggy6jq2Jg3a0jUEf1iaXusFLCDeV7EXRUBosOVwosKZFQdkp&#10;/TWhxmr5lVxHq0FCH/1NqrffP+PdWqnnp3b+BsJT6//NdzrRgXuF2y9hAD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aK2MYAAADbAAAADwAAAAAAAAAAAAAAAACYAgAAZHJz&#10;L2Rvd25yZXYueG1sUEsFBgAAAAAEAAQA9QAAAIsDAAAAAA==&#10;">
                  <v:path arrowok="t"/>
                </v:shape>
                <v:shape id="Graphic 15" style="position:absolute;left:12700;top:12700;width:316865;height:348615;visibility:visible;mso-wrap-style:square;v-text-anchor:top" coordsize="316865,348615" o:spid="_x0000_s1028" filled="f" strokecolor="#233e5f" strokeweight="2pt" path="m,190119r79248,l79248,,237616,r,190119l316864,190119,158368,348615,,19011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hVicEA&#10;AADbAAAADwAAAGRycy9kb3ducmV2LnhtbERPS4vCMBC+C/6HMAteZE0VFLdrFBEEPYkPlt3b0My2&#10;pc2kNNHW/nojCN7m43vOYtWaUtyodrllBeNRBII4sTrnVMHlvP2cg3AeWWNpmRTcycFq2e8tMNa2&#10;4SPdTj4VIYRdjAoy76tYSpdkZNCNbEUcuH9bG/QB1qnUNTYh3JRyEkUzaTDn0JBhRZuMkuJ0NQqa&#10;v8t0P+t+ouJ3iIX+4u5Mh06pwUe7/gbhqfVv8cu902H+FJ6/h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4VYnBAAAA2wAAAA8AAAAAAAAAAAAAAAAAmAIAAGRycy9kb3du&#10;cmV2LnhtbFBLBQYAAAAABAAEAPUAAACGAwAAAAA=&#10;">
                  <v:path arrowok="t"/>
                </v:shape>
                <w10:wrap type="topAndBottom" anchorx="page"/>
              </v:group>
            </w:pict>
          </mc:Fallback>
        </mc:AlternateContent>
      </w:r>
      <w:r w:rsidRPr="00021ABE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36AEF6" wp14:editId="4E9F02B9">
                <wp:simplePos x="0" y="0"/>
                <wp:positionH relativeFrom="page">
                  <wp:posOffset>1352550</wp:posOffset>
                </wp:positionH>
                <wp:positionV relativeFrom="paragraph">
                  <wp:posOffset>153670</wp:posOffset>
                </wp:positionV>
                <wp:extent cx="5118100" cy="1064895"/>
                <wp:effectExtent l="0" t="0" r="25400" b="2095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8100" cy="10648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416AC" w:rsidRDefault="00973615" w14:paraId="094E84F7" w14:textId="77777777">
                            <w:pPr>
                              <w:spacing w:before="73"/>
                              <w:ind w:right="3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satisfied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 xml:space="preserve"> receive?</w:t>
                            </w:r>
                          </w:p>
                          <w:p w:rsidR="003416AC" w:rsidRDefault="00973615" w14:paraId="244FB9BF" w14:textId="4A4C8290">
                            <w:pPr>
                              <w:spacing w:before="242" w:line="278" w:lineRule="auto"/>
                              <w:ind w:left="280" w:right="286" w:firstLine="8"/>
                              <w:jc w:val="center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Talk to a member of </w:t>
                            </w:r>
                            <w:r w:rsidR="00836AC0">
                              <w:rPr>
                                <w:rFonts w:ascii="Calibri" w:hAnsi="Calibri"/>
                                <w:sz w:val="24"/>
                              </w:rPr>
                              <w:t>the committee</w:t>
                            </w:r>
                            <w:r w:rsidR="00AB7E20">
                              <w:rPr>
                                <w:rFonts w:ascii="Calibri" w:hAnsi="Calibri"/>
                                <w:sz w:val="24"/>
                              </w:rPr>
                              <w:t xml:space="preserve">, voice rep or email </w:t>
                            </w:r>
                            <w:hyperlink w:history="1" r:id="rId12">
                              <w:r w:rsidRPr="00CF50EA" w:rsidR="00AB7E20">
                                <w:rPr>
                                  <w:rStyle w:val="Hyperlink"/>
                                  <w:rFonts w:ascii="Calibri" w:hAnsi="Calibri"/>
                                  <w:sz w:val="24"/>
                                </w:rPr>
                                <w:t>feedback@cefc.org.uk</w:t>
                              </w:r>
                            </w:hyperlink>
                            <w:r>
                              <w:rPr>
                                <w:rFonts w:ascii="Calibri" w:hAnsi="Calibri"/>
                                <w:sz w:val="24"/>
                              </w:rPr>
                              <w:t>. Informal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complaints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resolved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within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AB7E20">
                              <w:rPr>
                                <w:rFonts w:ascii="Calibri" w:hAnsi="Calibri"/>
                                <w:sz w:val="24"/>
                              </w:rPr>
                              <w:t>20 working days</w:t>
                            </w:r>
                            <w:r w:rsidR="002F7EBC">
                              <w:rPr>
                                <w:rFonts w:ascii="Calibri" w:hAnsi="Calibri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9" style="position:absolute;margin-left:106.5pt;margin-top:12.1pt;width:403pt;height:83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8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" w14:anchorId="2D36AEF6">
                <v:path arrowok="t"/>
                <v:textbox inset="0,0,0,0">
                  <w:txbxContent>
                    <w:p w:rsidR="003416AC" w:rsidRDefault="00973615" w14:paraId="094E84F7" w14:textId="77777777">
                      <w:pPr>
                        <w:spacing w:before="73"/>
                        <w:ind w:right="3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Not</w:t>
                      </w:r>
                      <w:r>
                        <w:rPr>
                          <w:rFonts w:asci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satisfied</w:t>
                      </w:r>
                      <w:r>
                        <w:rPr>
                          <w:rFonts w:asci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with</w:t>
                      </w:r>
                      <w:r>
                        <w:rPr>
                          <w:rFonts w:asci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service</w:t>
                      </w:r>
                      <w:r>
                        <w:rPr>
                          <w:rFonts w:asci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you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 xml:space="preserve"> receive?</w:t>
                      </w:r>
                    </w:p>
                    <w:p w:rsidR="003416AC" w:rsidRDefault="00973615" w14:paraId="244FB9BF" w14:textId="4A4C8290">
                      <w:pPr>
                        <w:spacing w:before="242" w:line="278" w:lineRule="auto"/>
                        <w:ind w:left="280" w:right="286" w:firstLine="8"/>
                        <w:jc w:val="center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 xml:space="preserve">Talk to a member of </w:t>
                      </w:r>
                      <w:r w:rsidR="00836AC0">
                        <w:rPr>
                          <w:rFonts w:ascii="Calibri" w:hAnsi="Calibri"/>
                          <w:sz w:val="24"/>
                        </w:rPr>
                        <w:t>the committee</w:t>
                      </w:r>
                      <w:r w:rsidR="00AB7E20">
                        <w:rPr>
                          <w:rFonts w:ascii="Calibri" w:hAnsi="Calibri"/>
                          <w:sz w:val="24"/>
                        </w:rPr>
                        <w:t xml:space="preserve">, voice rep or email </w:t>
                      </w:r>
                      <w:hyperlink w:history="1" r:id="rId13">
                        <w:r w:rsidRPr="00CF50EA" w:rsidR="00AB7E20">
                          <w:rPr>
                            <w:rStyle w:val="Hyperlink"/>
                            <w:rFonts w:ascii="Calibri" w:hAnsi="Calibri"/>
                            <w:sz w:val="24"/>
                          </w:rPr>
                          <w:t>feedback@cefc.org.uk</w:t>
                        </w:r>
                      </w:hyperlink>
                      <w:r>
                        <w:rPr>
                          <w:rFonts w:ascii="Calibri" w:hAnsi="Calibri"/>
                          <w:sz w:val="24"/>
                        </w:rPr>
                        <w:t>. Informal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complaints</w:t>
                      </w:r>
                      <w:r>
                        <w:rPr>
                          <w:rFonts w:ascii="Calibri" w:hAnsi="Calibri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should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be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resolved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within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 xml:space="preserve"> </w:t>
                      </w:r>
                      <w:r w:rsidR="00AB7E20">
                        <w:rPr>
                          <w:rFonts w:ascii="Calibri" w:hAnsi="Calibri"/>
                          <w:sz w:val="24"/>
                        </w:rPr>
                        <w:t>20 working days</w:t>
                      </w:r>
                      <w:r w:rsidR="002F7EBC">
                        <w:rPr>
                          <w:rFonts w:ascii="Calibri" w:hAnsi="Calibri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36AC0" w:rsidR="002F7EBC">
        <w:rPr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3A8FB1D" wp14:editId="5C7CA6C3">
                <wp:simplePos x="0" y="0"/>
                <wp:positionH relativeFrom="page">
                  <wp:posOffset>349857</wp:posOffset>
                </wp:positionH>
                <wp:positionV relativeFrom="paragraph">
                  <wp:posOffset>1825708</wp:posOffset>
                </wp:positionV>
                <wp:extent cx="599440" cy="1128837"/>
                <wp:effectExtent l="0" t="0" r="10160" b="14605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" cy="1128837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Pr="00AB7E20" w:rsidR="003416AC" w:rsidP="00AB7E20" w:rsidRDefault="00973615" w14:paraId="329697DA" w14:textId="7852EE1B">
                            <w:pPr>
                              <w:spacing w:before="127" w:line="283" w:lineRule="auto"/>
                              <w:ind w:left="130" w:hanging="13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B7E20">
                              <w:rPr>
                                <w:b/>
                                <w:sz w:val="28"/>
                              </w:rPr>
                              <w:t>FORMAL</w:t>
                            </w:r>
                            <w:r w:rsidRPr="00AB7E20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AB7E20">
                              <w:rPr>
                                <w:b/>
                                <w:sz w:val="28"/>
                              </w:rPr>
                              <w:t>STAGE 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6" style="position:absolute;margin-left:27.55pt;margin-top:143.75pt;width:47.2pt;height:88.9pt;z-index:157342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spid="_x0000_s1029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" w14:anchorId="23A8FB1D">
                <v:path arrowok="t"/>
                <v:textbox style="layout-flow:vertical;mso-layout-flow-alt:bottom-to-top" inset="0,0,0,0">
                  <w:txbxContent>
                    <w:p w:rsidRPr="00AB7E20" w:rsidR="003416AC" w:rsidP="00AB7E20" w:rsidRDefault="00973615" w14:paraId="329697DA" w14:textId="7852EE1B">
                      <w:pPr>
                        <w:spacing w:before="127" w:line="283" w:lineRule="auto"/>
                        <w:ind w:left="130" w:hanging="130"/>
                        <w:jc w:val="center"/>
                        <w:rPr>
                          <w:b/>
                          <w:sz w:val="28"/>
                        </w:rPr>
                      </w:pPr>
                      <w:r w:rsidRPr="00AB7E20">
                        <w:rPr>
                          <w:b/>
                          <w:sz w:val="28"/>
                        </w:rPr>
                        <w:t>FORMAL</w:t>
                      </w:r>
                      <w:r w:rsidRPr="00AB7E20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AB7E20">
                        <w:rPr>
                          <w:b/>
                          <w:sz w:val="28"/>
                        </w:rPr>
                        <w:t>STAGE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Pr="00021ABE" w:rsidR="003416AC" w:rsidP="00A30B94" w:rsidRDefault="00AB7E20" w14:paraId="59C78E62" w14:textId="6F5EB86C">
      <w:pPr>
        <w:rPr>
          <w:b/>
        </w:rPr>
      </w:pPr>
      <w:r w:rsidRPr="00021ABE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0EFC3D7" wp14:editId="636F06DC">
                <wp:simplePos x="0" y="0"/>
                <wp:positionH relativeFrom="page">
                  <wp:posOffset>349250</wp:posOffset>
                </wp:positionH>
                <wp:positionV relativeFrom="paragraph">
                  <wp:posOffset>3559176</wp:posOffset>
                </wp:positionV>
                <wp:extent cx="616585" cy="1035050"/>
                <wp:effectExtent l="0" t="0" r="12065" b="1270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585" cy="1035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Pr="00AB7E20" w:rsidR="003416AC" w:rsidP="00AB7E20" w:rsidRDefault="00973615" w14:paraId="43B32211" w14:textId="77777777">
                            <w:pPr>
                              <w:spacing w:line="247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B7E20">
                              <w:rPr>
                                <w:b/>
                                <w:sz w:val="28"/>
                                <w:szCs w:val="28"/>
                              </w:rPr>
                              <w:t>FORMAL</w:t>
                            </w:r>
                            <w:r w:rsidRPr="00AB7E20">
                              <w:rPr>
                                <w:b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7E20">
                              <w:rPr>
                                <w:b/>
                                <w:sz w:val="28"/>
                                <w:szCs w:val="28"/>
                              </w:rPr>
                              <w:t>APPEAL – STAGE 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9" style="position:absolute;margin-left:27.5pt;margin-top:280.25pt;width:48.55pt;height:81.5pt;z-index:157337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spid="_x0000_s1030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" w14:anchorId="20EFC3D7">
                <v:path arrowok="t"/>
                <v:textbox style="layout-flow:vertical;mso-layout-flow-alt:bottom-to-top" inset="0,0,0,0">
                  <w:txbxContent>
                    <w:p w:rsidRPr="00AB7E20" w:rsidR="003416AC" w:rsidP="00AB7E20" w:rsidRDefault="00973615" w14:paraId="43B32211" w14:textId="77777777">
                      <w:pPr>
                        <w:spacing w:line="247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B7E20">
                        <w:rPr>
                          <w:b/>
                          <w:sz w:val="28"/>
                          <w:szCs w:val="28"/>
                        </w:rPr>
                        <w:t>FORMAL</w:t>
                      </w:r>
                      <w:r w:rsidRPr="00AB7E20">
                        <w:rPr>
                          <w:b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 w:rsidRPr="00AB7E20">
                        <w:rPr>
                          <w:b/>
                          <w:sz w:val="28"/>
                          <w:szCs w:val="28"/>
                        </w:rPr>
                        <w:t>APPEAL – STAGE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21ABE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9EBFE7" wp14:editId="1FD607AA">
                <wp:simplePos x="0" y="0"/>
                <wp:positionH relativeFrom="page">
                  <wp:posOffset>1270000</wp:posOffset>
                </wp:positionH>
                <wp:positionV relativeFrom="paragraph">
                  <wp:posOffset>3527425</wp:posOffset>
                </wp:positionV>
                <wp:extent cx="5200650" cy="1066800"/>
                <wp:effectExtent l="0" t="0" r="19050" b="1905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0650" cy="10668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416AC" w:rsidP="00AB7E20" w:rsidRDefault="00973615" w14:paraId="2D5D2063" w14:textId="2989E332">
                            <w:pPr>
                              <w:spacing w:before="76"/>
                              <w:ind w:left="295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feel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Complaint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has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been resolved</w:t>
                            </w:r>
                          </w:p>
                          <w:p w:rsidR="003416AC" w:rsidP="00AB7E20" w:rsidRDefault="00AB7E20" w14:paraId="68B03A99" w14:textId="17C9BF73">
                            <w:pPr>
                              <w:spacing w:before="240" w:line="278" w:lineRule="auto"/>
                              <w:ind w:left="143" w:right="138"/>
                              <w:jc w:val="center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z w:val="24"/>
                              </w:rPr>
                              <w:t xml:space="preserve">You can appeal and request that another officer or </w:t>
                            </w:r>
                            <w:r w:rsidR="00973615">
                              <w:rPr>
                                <w:rFonts w:ascii="Calibri"/>
                                <w:sz w:val="24"/>
                              </w:rPr>
                              <w:t>trustee</w:t>
                            </w:r>
                            <w:r w:rsidR="00973615">
                              <w:rPr>
                                <w:rFonts w:ascii="Calibr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973615">
                              <w:rPr>
                                <w:rFonts w:ascii="Calibri"/>
                                <w:sz w:val="24"/>
                              </w:rPr>
                              <w:t>looks</w:t>
                            </w:r>
                            <w:r w:rsidR="00973615"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973615">
                              <w:rPr>
                                <w:rFonts w:ascii="Calibri"/>
                                <w:sz w:val="24"/>
                              </w:rPr>
                              <w:t>into your complaint. This is the final stage of the process</w:t>
                            </w:r>
                            <w:r>
                              <w:rPr>
                                <w:rFonts w:ascii="Calibri"/>
                                <w:sz w:val="24"/>
                              </w:rPr>
                              <w:t xml:space="preserve"> and the decision is final</w:t>
                            </w:r>
                            <w:r w:rsidR="00973615">
                              <w:rPr>
                                <w:rFonts w:ascii="Calibri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0" style="position:absolute;margin-left:100pt;margin-top:277.75pt;width:409.5pt;height:8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31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" w14:anchorId="629EBFE7">
                <v:path arrowok="t"/>
                <v:textbox inset="0,0,0,0">
                  <w:txbxContent>
                    <w:p w:rsidR="003416AC" w:rsidP="00AB7E20" w:rsidRDefault="00973615" w14:paraId="2D5D2063" w14:textId="2989E332">
                      <w:pPr>
                        <w:spacing w:before="76"/>
                        <w:ind w:left="295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If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you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feel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Complaint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has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not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been resolved</w:t>
                      </w:r>
                    </w:p>
                    <w:p w:rsidR="003416AC" w:rsidP="00AB7E20" w:rsidRDefault="00AB7E20" w14:paraId="68B03A99" w14:textId="17C9BF73">
                      <w:pPr>
                        <w:spacing w:before="240" w:line="278" w:lineRule="auto"/>
                        <w:ind w:left="143" w:right="138"/>
                        <w:jc w:val="center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 xml:space="preserve">You can appeal and request that another officer or </w:t>
                      </w:r>
                      <w:r w:rsidR="00973615">
                        <w:rPr>
                          <w:rFonts w:ascii="Calibri"/>
                          <w:sz w:val="24"/>
                        </w:rPr>
                        <w:t>trustee</w:t>
                      </w:r>
                      <w:r w:rsidR="00973615">
                        <w:rPr>
                          <w:rFonts w:ascii="Calibri"/>
                          <w:spacing w:val="-6"/>
                          <w:sz w:val="24"/>
                        </w:rPr>
                        <w:t xml:space="preserve"> </w:t>
                      </w:r>
                      <w:r w:rsidR="00973615">
                        <w:rPr>
                          <w:rFonts w:ascii="Calibri"/>
                          <w:sz w:val="24"/>
                        </w:rPr>
                        <w:t>looks</w:t>
                      </w:r>
                      <w:r w:rsidR="00973615">
                        <w:rPr>
                          <w:rFonts w:ascii="Calibri"/>
                          <w:spacing w:val="-5"/>
                          <w:sz w:val="24"/>
                        </w:rPr>
                        <w:t xml:space="preserve"> </w:t>
                      </w:r>
                      <w:r w:rsidR="00973615">
                        <w:rPr>
                          <w:rFonts w:ascii="Calibri"/>
                          <w:sz w:val="24"/>
                        </w:rPr>
                        <w:t>into your complaint. This is the final stage of the process</w:t>
                      </w:r>
                      <w:r>
                        <w:rPr>
                          <w:rFonts w:ascii="Calibri"/>
                          <w:sz w:val="24"/>
                        </w:rPr>
                        <w:t xml:space="preserve"> and the decision is final</w:t>
                      </w:r>
                      <w:r w:rsidR="00973615">
                        <w:rPr>
                          <w:rFonts w:ascii="Calibri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Pr="00021ABE" w:rsidR="003416AC" w:rsidP="00A30B94" w:rsidRDefault="003416AC" w14:paraId="57AE3698" w14:textId="72CF3866">
      <w:pPr>
        <w:rPr>
          <w:b/>
          <w:sz w:val="15"/>
        </w:rPr>
      </w:pPr>
    </w:p>
    <w:p w:rsidR="00121B96" w:rsidP="4617C40C" w:rsidRDefault="00121B96" w14:paraId="5031FF16" w14:textId="23544AA2">
      <w:pPr>
        <w:pStyle w:val="Heading1"/>
        <w:rPr>
          <w:rFonts w:ascii="Arial" w:hAnsi="Arial" w:cs="Arial"/>
          <w:b w:val="0"/>
          <w:bCs w:val="0"/>
          <w:i w:val="1"/>
          <w:iCs w:val="1"/>
          <w:sz w:val="22"/>
          <w:szCs w:val="22"/>
          <w:lang w:val="en-GB"/>
        </w:rPr>
      </w:pPr>
    </w:p>
    <w:p w:rsidR="4617C40C" w:rsidRDefault="4617C40C" w14:paraId="483EC6F7" w14:textId="081EFEB2">
      <w:r>
        <w:br w:type="page"/>
      </w:r>
    </w:p>
    <w:p w:rsidR="00121B96" w:rsidP="001015FA" w:rsidRDefault="00121B96" w14:paraId="2913DF76" w14:textId="77777777">
      <w:pPr>
        <w:pStyle w:val="Heading1"/>
        <w:rPr>
          <w:rFonts w:ascii="Arial" w:hAnsi="Arial" w:cs="Arial"/>
          <w:b w:val="0"/>
          <w:i/>
          <w:sz w:val="22"/>
          <w:szCs w:val="22"/>
          <w:lang w:val="en-GB"/>
        </w:rPr>
      </w:pPr>
    </w:p>
    <w:p w:rsidRPr="001015FA" w:rsidR="001015FA" w:rsidP="001015FA" w:rsidRDefault="001015FA" w14:paraId="3FBA81FC" w14:textId="77777777">
      <w:pPr>
        <w:pStyle w:val="Heading1"/>
        <w:rPr>
          <w:rFonts w:ascii="Arial" w:hAnsi="Arial" w:cs="Arial"/>
          <w:b w:val="0"/>
          <w:i/>
          <w:sz w:val="22"/>
          <w:szCs w:val="22"/>
          <w:lang w:val="en-GB"/>
        </w:rPr>
      </w:pPr>
      <w:r w:rsidRPr="001015FA">
        <w:rPr>
          <w:rFonts w:ascii="Arial" w:hAnsi="Arial" w:cs="Arial"/>
          <w:b w:val="0"/>
          <w:i/>
          <w:sz w:val="22"/>
          <w:szCs w:val="22"/>
          <w:lang w:val="en-GB"/>
        </w:rPr>
        <w:t>Policy</w:t>
      </w:r>
      <w:r w:rsidRPr="001015FA">
        <w:rPr>
          <w:rFonts w:ascii="Arial" w:hAnsi="Arial" w:cs="Arial"/>
          <w:b w:val="0"/>
          <w:i/>
          <w:spacing w:val="-5"/>
          <w:sz w:val="22"/>
          <w:szCs w:val="22"/>
          <w:lang w:val="en-GB"/>
        </w:rPr>
        <w:t xml:space="preserve"> </w:t>
      </w:r>
      <w:r w:rsidRPr="001015FA">
        <w:rPr>
          <w:rFonts w:ascii="Arial" w:hAnsi="Arial" w:cs="Arial"/>
          <w:b w:val="0"/>
          <w:i/>
          <w:spacing w:val="-2"/>
          <w:sz w:val="22"/>
          <w:szCs w:val="22"/>
          <w:lang w:val="en-GB"/>
        </w:rPr>
        <w:t>review</w:t>
      </w:r>
    </w:p>
    <w:p w:rsidRPr="001015FA" w:rsidR="001015FA" w:rsidP="001015FA" w:rsidRDefault="001015FA" w14:paraId="71196E8B" w14:textId="7758C0DA">
      <w:pPr>
        <w:pStyle w:val="BodyText"/>
        <w:ind w:left="0" w:right="214"/>
        <w:rPr>
          <w:sz w:val="22"/>
          <w:szCs w:val="22"/>
          <w:lang w:val="en-GB"/>
        </w:rPr>
      </w:pPr>
      <w:r w:rsidRPr="001015FA">
        <w:rPr>
          <w:sz w:val="22"/>
          <w:szCs w:val="22"/>
          <w:lang w:val="en-GB"/>
        </w:rPr>
        <w:t xml:space="preserve">This policy is reviewed </w:t>
      </w:r>
      <w:r w:rsidR="008A370C">
        <w:rPr>
          <w:sz w:val="22"/>
          <w:szCs w:val="22"/>
          <w:lang w:val="en-GB"/>
        </w:rPr>
        <w:t>every three years</w:t>
      </w:r>
      <w:r w:rsidRPr="001015FA">
        <w:rPr>
          <w:sz w:val="22"/>
          <w:szCs w:val="22"/>
          <w:lang w:val="en-GB"/>
        </w:rPr>
        <w:t xml:space="preserve"> by the CEFC trustees, to inform three-year</w:t>
      </w:r>
      <w:r w:rsidRPr="001015FA">
        <w:rPr>
          <w:spacing w:val="-4"/>
          <w:sz w:val="22"/>
          <w:szCs w:val="22"/>
          <w:lang w:val="en-GB"/>
        </w:rPr>
        <w:t xml:space="preserve"> </w:t>
      </w:r>
      <w:r w:rsidRPr="001015FA">
        <w:rPr>
          <w:sz w:val="22"/>
          <w:szCs w:val="22"/>
          <w:lang w:val="en-GB"/>
        </w:rPr>
        <w:t>planning</w:t>
      </w:r>
      <w:r w:rsidRPr="001015FA">
        <w:rPr>
          <w:spacing w:val="-5"/>
          <w:sz w:val="22"/>
          <w:szCs w:val="22"/>
          <w:lang w:val="en-GB"/>
        </w:rPr>
        <w:t xml:space="preserve"> </w:t>
      </w:r>
      <w:r w:rsidRPr="001015FA">
        <w:rPr>
          <w:sz w:val="22"/>
          <w:szCs w:val="22"/>
          <w:lang w:val="en-GB"/>
        </w:rPr>
        <w:t>and</w:t>
      </w:r>
      <w:r w:rsidRPr="001015FA">
        <w:rPr>
          <w:spacing w:val="-4"/>
          <w:sz w:val="22"/>
          <w:szCs w:val="22"/>
          <w:lang w:val="en-GB"/>
        </w:rPr>
        <w:t xml:space="preserve"> </w:t>
      </w:r>
      <w:r w:rsidRPr="001015FA">
        <w:rPr>
          <w:sz w:val="22"/>
          <w:szCs w:val="22"/>
          <w:lang w:val="en-GB"/>
        </w:rPr>
        <w:t>budgeting</w:t>
      </w:r>
      <w:r w:rsidRPr="001015FA">
        <w:rPr>
          <w:spacing w:val="-4"/>
          <w:sz w:val="22"/>
          <w:szCs w:val="22"/>
          <w:lang w:val="en-GB"/>
        </w:rPr>
        <w:t xml:space="preserve"> </w:t>
      </w:r>
      <w:r w:rsidRPr="001015FA">
        <w:rPr>
          <w:sz w:val="22"/>
          <w:szCs w:val="22"/>
          <w:lang w:val="en-GB"/>
        </w:rPr>
        <w:t>work,</w:t>
      </w:r>
      <w:r w:rsidRPr="001015FA">
        <w:rPr>
          <w:spacing w:val="-4"/>
          <w:sz w:val="22"/>
          <w:szCs w:val="22"/>
          <w:lang w:val="en-GB"/>
        </w:rPr>
        <w:t xml:space="preserve"> </w:t>
      </w:r>
      <w:r w:rsidRPr="001015FA">
        <w:rPr>
          <w:sz w:val="22"/>
          <w:szCs w:val="22"/>
          <w:lang w:val="en-GB"/>
        </w:rPr>
        <w:t>and</w:t>
      </w:r>
      <w:r w:rsidRPr="001015FA">
        <w:rPr>
          <w:spacing w:val="-1"/>
          <w:sz w:val="22"/>
          <w:szCs w:val="22"/>
          <w:lang w:val="en-GB"/>
        </w:rPr>
        <w:t xml:space="preserve"> </w:t>
      </w:r>
      <w:r w:rsidRPr="001015FA">
        <w:rPr>
          <w:sz w:val="22"/>
          <w:szCs w:val="22"/>
          <w:lang w:val="en-GB"/>
        </w:rPr>
        <w:t>additionally</w:t>
      </w:r>
      <w:r w:rsidRPr="001015FA">
        <w:rPr>
          <w:spacing w:val="-3"/>
          <w:sz w:val="22"/>
          <w:szCs w:val="22"/>
          <w:lang w:val="en-GB"/>
        </w:rPr>
        <w:t xml:space="preserve"> </w:t>
      </w:r>
      <w:r w:rsidRPr="001015FA">
        <w:rPr>
          <w:sz w:val="22"/>
          <w:szCs w:val="22"/>
          <w:lang w:val="en-GB"/>
        </w:rPr>
        <w:t>if</w:t>
      </w:r>
      <w:r w:rsidRPr="001015FA">
        <w:rPr>
          <w:spacing w:val="-5"/>
          <w:sz w:val="22"/>
          <w:szCs w:val="22"/>
          <w:lang w:val="en-GB"/>
        </w:rPr>
        <w:t xml:space="preserve"> </w:t>
      </w:r>
      <w:r w:rsidRPr="001015FA">
        <w:rPr>
          <w:sz w:val="22"/>
          <w:szCs w:val="22"/>
          <w:lang w:val="en-GB"/>
        </w:rPr>
        <w:t>the</w:t>
      </w:r>
      <w:r w:rsidRPr="001015FA">
        <w:rPr>
          <w:spacing w:val="-2"/>
          <w:sz w:val="22"/>
          <w:szCs w:val="22"/>
          <w:lang w:val="en-GB"/>
        </w:rPr>
        <w:t xml:space="preserve"> </w:t>
      </w:r>
      <w:r w:rsidRPr="001015FA">
        <w:rPr>
          <w:sz w:val="22"/>
          <w:szCs w:val="22"/>
          <w:lang w:val="en-GB"/>
        </w:rPr>
        <w:t>trustees</w:t>
      </w:r>
      <w:r w:rsidRPr="001015FA">
        <w:rPr>
          <w:spacing w:val="-4"/>
          <w:sz w:val="22"/>
          <w:szCs w:val="22"/>
          <w:lang w:val="en-GB"/>
        </w:rPr>
        <w:t xml:space="preserve"> </w:t>
      </w:r>
      <w:r w:rsidRPr="001015FA">
        <w:rPr>
          <w:sz w:val="22"/>
          <w:szCs w:val="22"/>
          <w:lang w:val="en-GB"/>
        </w:rPr>
        <w:t>agree that circumstances require it.</w:t>
      </w:r>
    </w:p>
    <w:p w:rsidRPr="001015FA" w:rsidR="001015FA" w:rsidP="001015FA" w:rsidRDefault="001015FA" w14:paraId="77B2CE11" w14:textId="77777777">
      <w:pPr>
        <w:pStyle w:val="BodyText"/>
        <w:rPr>
          <w:sz w:val="22"/>
          <w:szCs w:val="22"/>
          <w:lang w:val="en-GB"/>
        </w:rPr>
      </w:pPr>
    </w:p>
    <w:tbl>
      <w:tblPr>
        <w:tblW w:w="0" w:type="auto"/>
        <w:tblInd w:w="1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109"/>
      </w:tblGrid>
      <w:tr w:rsidRPr="001015FA" w:rsidR="001015FA" w:rsidTr="00B5556E" w14:paraId="5946157B" w14:textId="77777777">
        <w:trPr>
          <w:trHeight w:val="272"/>
        </w:trPr>
        <w:tc>
          <w:tcPr>
            <w:tcW w:w="3401" w:type="dxa"/>
          </w:tcPr>
          <w:p w:rsidRPr="001015FA" w:rsidR="001015FA" w:rsidP="00B5556E" w:rsidRDefault="001015FA" w14:paraId="6DC97792" w14:textId="77777777">
            <w:pPr>
              <w:pStyle w:val="TableParagraph"/>
              <w:rPr>
                <w:b/>
                <w:lang w:val="en-GB"/>
              </w:rPr>
            </w:pPr>
            <w:r w:rsidRPr="001015FA">
              <w:rPr>
                <w:b/>
                <w:lang w:val="en-GB"/>
              </w:rPr>
              <w:t>Policy</w:t>
            </w:r>
            <w:r w:rsidRPr="001015FA">
              <w:rPr>
                <w:b/>
                <w:spacing w:val="-3"/>
                <w:lang w:val="en-GB"/>
              </w:rPr>
              <w:t xml:space="preserve"> </w:t>
            </w:r>
            <w:r w:rsidRPr="001015FA">
              <w:rPr>
                <w:b/>
                <w:spacing w:val="-2"/>
                <w:lang w:val="en-GB"/>
              </w:rPr>
              <w:t>title</w:t>
            </w:r>
          </w:p>
        </w:tc>
        <w:tc>
          <w:tcPr>
            <w:tcW w:w="3109" w:type="dxa"/>
          </w:tcPr>
          <w:p w:rsidRPr="001015FA" w:rsidR="001015FA" w:rsidP="00B5556E" w:rsidRDefault="001015FA" w14:paraId="64FD0217" w14:textId="622B0220">
            <w:pPr>
              <w:pStyle w:val="TableParagraph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Complaints</w:t>
            </w:r>
            <w:r w:rsidRPr="001015FA">
              <w:rPr>
                <w:b/>
                <w:spacing w:val="-16"/>
                <w:lang w:val="en-GB"/>
              </w:rPr>
              <w:t xml:space="preserve"> </w:t>
            </w:r>
            <w:r w:rsidRPr="001015FA">
              <w:rPr>
                <w:b/>
                <w:spacing w:val="-2"/>
                <w:lang w:val="en-GB"/>
              </w:rPr>
              <w:t>Policy</w:t>
            </w:r>
          </w:p>
        </w:tc>
      </w:tr>
      <w:tr w:rsidRPr="001015FA" w:rsidR="001015FA" w:rsidTr="00B5556E" w14:paraId="5D685404" w14:textId="77777777">
        <w:trPr>
          <w:trHeight w:val="270"/>
        </w:trPr>
        <w:tc>
          <w:tcPr>
            <w:tcW w:w="3401" w:type="dxa"/>
          </w:tcPr>
          <w:p w:rsidRPr="001015FA" w:rsidR="001015FA" w:rsidP="00B5556E" w:rsidRDefault="001015FA" w14:paraId="70B2E373" w14:textId="77777777">
            <w:pPr>
              <w:pStyle w:val="TableParagraph"/>
              <w:rPr>
                <w:lang w:val="en-GB"/>
              </w:rPr>
            </w:pPr>
            <w:r w:rsidRPr="001015FA">
              <w:rPr>
                <w:lang w:val="en-GB"/>
              </w:rPr>
              <w:t>Date</w:t>
            </w:r>
            <w:r w:rsidRPr="001015FA">
              <w:rPr>
                <w:spacing w:val="-4"/>
                <w:lang w:val="en-GB"/>
              </w:rPr>
              <w:t xml:space="preserve"> </w:t>
            </w:r>
            <w:r w:rsidRPr="001015FA">
              <w:rPr>
                <w:spacing w:val="-2"/>
                <w:lang w:val="en-GB"/>
              </w:rPr>
              <w:t>adopted</w:t>
            </w:r>
          </w:p>
        </w:tc>
        <w:tc>
          <w:tcPr>
            <w:tcW w:w="3109" w:type="dxa"/>
          </w:tcPr>
          <w:p w:rsidRPr="001015FA" w:rsidR="001015FA" w:rsidP="00B5556E" w:rsidRDefault="001015FA" w14:paraId="19CCB5D4" w14:textId="45DDC87C">
            <w:pPr>
              <w:pStyle w:val="TableParagraph"/>
              <w:rPr>
                <w:lang w:val="en-GB"/>
              </w:rPr>
            </w:pPr>
            <w:r>
              <w:rPr>
                <w:lang w:val="en-GB"/>
              </w:rPr>
              <w:t>February 2025</w:t>
            </w:r>
          </w:p>
        </w:tc>
      </w:tr>
      <w:tr w:rsidRPr="001015FA" w:rsidR="001015FA" w:rsidTr="00B5556E" w14:paraId="7081B2D6" w14:textId="77777777">
        <w:trPr>
          <w:trHeight w:val="272"/>
        </w:trPr>
        <w:tc>
          <w:tcPr>
            <w:tcW w:w="3401" w:type="dxa"/>
          </w:tcPr>
          <w:p w:rsidRPr="001015FA" w:rsidR="001015FA" w:rsidP="00B5556E" w:rsidRDefault="001015FA" w14:paraId="066BFAAB" w14:textId="77777777">
            <w:pPr>
              <w:pStyle w:val="TableParagraph"/>
              <w:rPr>
                <w:lang w:val="en-GB"/>
              </w:rPr>
            </w:pPr>
            <w:r w:rsidRPr="001015FA">
              <w:rPr>
                <w:lang w:val="en-GB"/>
              </w:rPr>
              <w:t>Frequency</w:t>
            </w:r>
            <w:r w:rsidRPr="001015FA">
              <w:rPr>
                <w:spacing w:val="-2"/>
                <w:lang w:val="en-GB"/>
              </w:rPr>
              <w:t xml:space="preserve"> </w:t>
            </w:r>
            <w:r w:rsidRPr="001015FA">
              <w:rPr>
                <w:lang w:val="en-GB"/>
              </w:rPr>
              <w:t>of</w:t>
            </w:r>
            <w:r w:rsidRPr="001015FA">
              <w:rPr>
                <w:spacing w:val="-2"/>
                <w:lang w:val="en-GB"/>
              </w:rPr>
              <w:t xml:space="preserve"> review</w:t>
            </w:r>
          </w:p>
        </w:tc>
        <w:tc>
          <w:tcPr>
            <w:tcW w:w="3109" w:type="dxa"/>
          </w:tcPr>
          <w:p w:rsidRPr="001015FA" w:rsidR="001015FA" w:rsidP="00B5556E" w:rsidRDefault="001015FA" w14:paraId="777C2418" w14:textId="3B0753EC">
            <w:pPr>
              <w:pStyle w:val="TableParagraph"/>
              <w:rPr>
                <w:lang w:val="en-GB"/>
              </w:rPr>
            </w:pPr>
            <w:r>
              <w:rPr>
                <w:spacing w:val="-2"/>
                <w:lang w:val="en-GB"/>
              </w:rPr>
              <w:t>3 years</w:t>
            </w:r>
          </w:p>
        </w:tc>
      </w:tr>
      <w:tr w:rsidRPr="001015FA" w:rsidR="001015FA" w:rsidTr="00B5556E" w14:paraId="4F6E6FE1" w14:textId="77777777">
        <w:trPr>
          <w:trHeight w:val="270"/>
        </w:trPr>
        <w:tc>
          <w:tcPr>
            <w:tcW w:w="3401" w:type="dxa"/>
          </w:tcPr>
          <w:p w:rsidRPr="001015FA" w:rsidR="001015FA" w:rsidP="00B5556E" w:rsidRDefault="001015FA" w14:paraId="3AB6C157" w14:textId="77777777">
            <w:pPr>
              <w:pStyle w:val="TableParagraph"/>
              <w:rPr>
                <w:lang w:val="en-GB"/>
              </w:rPr>
            </w:pPr>
            <w:r w:rsidRPr="001015FA">
              <w:rPr>
                <w:lang w:val="en-GB"/>
              </w:rPr>
              <w:t>Last</w:t>
            </w:r>
            <w:r w:rsidRPr="001015FA">
              <w:rPr>
                <w:spacing w:val="-2"/>
                <w:lang w:val="en-GB"/>
              </w:rPr>
              <w:t xml:space="preserve"> reviewed</w:t>
            </w:r>
          </w:p>
        </w:tc>
        <w:tc>
          <w:tcPr>
            <w:tcW w:w="3109" w:type="dxa"/>
          </w:tcPr>
          <w:p w:rsidRPr="001015FA" w:rsidR="001015FA" w:rsidP="00B5556E" w:rsidRDefault="004F42C2" w14:paraId="1023FB5A" w14:textId="6354379E">
            <w:pPr>
              <w:pStyle w:val="TableParagraph"/>
              <w:rPr>
                <w:lang w:val="en-GB"/>
              </w:rPr>
            </w:pPr>
            <w:r>
              <w:rPr>
                <w:lang w:val="en-GB"/>
              </w:rPr>
              <w:t>February 2025</w:t>
            </w:r>
          </w:p>
        </w:tc>
      </w:tr>
      <w:tr w:rsidRPr="001015FA" w:rsidR="001015FA" w:rsidTr="00B5556E" w14:paraId="7E6D54AC" w14:textId="77777777">
        <w:trPr>
          <w:trHeight w:val="270"/>
        </w:trPr>
        <w:tc>
          <w:tcPr>
            <w:tcW w:w="3401" w:type="dxa"/>
          </w:tcPr>
          <w:p w:rsidRPr="001015FA" w:rsidR="001015FA" w:rsidP="00B5556E" w:rsidRDefault="001015FA" w14:paraId="5AC6EFD1" w14:textId="77777777">
            <w:pPr>
              <w:pStyle w:val="TableParagraph"/>
              <w:rPr>
                <w:lang w:val="en-GB"/>
              </w:rPr>
            </w:pPr>
            <w:r w:rsidRPr="001015FA">
              <w:rPr>
                <w:lang w:val="en-GB"/>
              </w:rPr>
              <w:t>Last</w:t>
            </w:r>
            <w:r w:rsidRPr="001015FA">
              <w:rPr>
                <w:spacing w:val="-4"/>
                <w:lang w:val="en-GB"/>
              </w:rPr>
              <w:t xml:space="preserve"> </w:t>
            </w:r>
            <w:r w:rsidRPr="001015FA">
              <w:rPr>
                <w:lang w:val="en-GB"/>
              </w:rPr>
              <w:t>approved</w:t>
            </w:r>
            <w:r w:rsidRPr="001015FA">
              <w:rPr>
                <w:spacing w:val="-3"/>
                <w:lang w:val="en-GB"/>
              </w:rPr>
              <w:t xml:space="preserve"> </w:t>
            </w:r>
            <w:r w:rsidRPr="001015FA">
              <w:rPr>
                <w:lang w:val="en-GB"/>
              </w:rPr>
              <w:t xml:space="preserve">by </w:t>
            </w:r>
            <w:r w:rsidRPr="001015FA">
              <w:rPr>
                <w:spacing w:val="-2"/>
                <w:lang w:val="en-GB"/>
              </w:rPr>
              <w:t>trustees</w:t>
            </w:r>
          </w:p>
        </w:tc>
        <w:tc>
          <w:tcPr>
            <w:tcW w:w="3109" w:type="dxa"/>
          </w:tcPr>
          <w:p w:rsidRPr="001015FA" w:rsidR="001015FA" w:rsidP="004F42C2" w:rsidRDefault="004F42C2" w14:paraId="1CEB000B" w14:textId="0D6E4886">
            <w:pPr>
              <w:pStyle w:val="TableParagraph"/>
              <w:rPr>
                <w:lang w:val="en-GB"/>
              </w:rPr>
            </w:pPr>
            <w:r>
              <w:rPr>
                <w:lang w:val="en-GB"/>
              </w:rPr>
              <w:t>February 2025</w:t>
            </w:r>
          </w:p>
        </w:tc>
      </w:tr>
      <w:tr w:rsidRPr="001015FA" w:rsidR="001015FA" w:rsidTr="00B5556E" w14:paraId="53E335BA" w14:textId="77777777">
        <w:trPr>
          <w:trHeight w:val="272"/>
        </w:trPr>
        <w:tc>
          <w:tcPr>
            <w:tcW w:w="3401" w:type="dxa"/>
          </w:tcPr>
          <w:p w:rsidRPr="001015FA" w:rsidR="001015FA" w:rsidP="00B5556E" w:rsidRDefault="001015FA" w14:paraId="435650E8" w14:textId="77777777">
            <w:pPr>
              <w:pStyle w:val="TableParagraph"/>
              <w:rPr>
                <w:lang w:val="en-GB"/>
              </w:rPr>
            </w:pPr>
            <w:r w:rsidRPr="001015FA">
              <w:rPr>
                <w:lang w:val="en-GB"/>
              </w:rPr>
              <w:t>Next</w:t>
            </w:r>
            <w:r w:rsidRPr="001015FA">
              <w:rPr>
                <w:spacing w:val="-5"/>
                <w:lang w:val="en-GB"/>
              </w:rPr>
              <w:t xml:space="preserve"> </w:t>
            </w:r>
            <w:r w:rsidRPr="001015FA">
              <w:rPr>
                <w:lang w:val="en-GB"/>
              </w:rPr>
              <w:t>review</w:t>
            </w:r>
            <w:r w:rsidRPr="001015FA">
              <w:rPr>
                <w:spacing w:val="-5"/>
                <w:lang w:val="en-GB"/>
              </w:rPr>
              <w:t xml:space="preserve"> </w:t>
            </w:r>
            <w:r w:rsidRPr="001015FA">
              <w:rPr>
                <w:lang w:val="en-GB"/>
              </w:rPr>
              <w:t>due</w:t>
            </w:r>
            <w:r w:rsidRPr="001015FA">
              <w:rPr>
                <w:spacing w:val="-5"/>
                <w:lang w:val="en-GB"/>
              </w:rPr>
              <w:t xml:space="preserve"> </w:t>
            </w:r>
            <w:r w:rsidRPr="001015FA">
              <w:rPr>
                <w:lang w:val="en-GB"/>
              </w:rPr>
              <w:t>by</w:t>
            </w:r>
            <w:r w:rsidRPr="001015FA">
              <w:rPr>
                <w:spacing w:val="-5"/>
                <w:lang w:val="en-GB"/>
              </w:rPr>
              <w:t xml:space="preserve"> </w:t>
            </w:r>
            <w:r w:rsidRPr="001015FA">
              <w:rPr>
                <w:lang w:val="en-GB"/>
              </w:rPr>
              <w:t>or</w:t>
            </w:r>
            <w:r w:rsidRPr="001015FA">
              <w:rPr>
                <w:spacing w:val="-7"/>
                <w:lang w:val="en-GB"/>
              </w:rPr>
              <w:t xml:space="preserve"> </w:t>
            </w:r>
            <w:r w:rsidRPr="001015FA">
              <w:rPr>
                <w:spacing w:val="-2"/>
                <w:lang w:val="en-GB"/>
              </w:rPr>
              <w:t>before</w:t>
            </w:r>
          </w:p>
        </w:tc>
        <w:tc>
          <w:tcPr>
            <w:tcW w:w="3109" w:type="dxa"/>
          </w:tcPr>
          <w:p w:rsidRPr="001015FA" w:rsidR="001015FA" w:rsidP="004F42C2" w:rsidRDefault="004F42C2" w14:paraId="616AA906" w14:textId="46FDB578">
            <w:pPr>
              <w:pStyle w:val="TableParagraph"/>
              <w:rPr>
                <w:lang w:val="en-GB"/>
              </w:rPr>
            </w:pPr>
            <w:r>
              <w:rPr>
                <w:lang w:val="en-GB"/>
              </w:rPr>
              <w:t>February 2028</w:t>
            </w:r>
          </w:p>
        </w:tc>
      </w:tr>
    </w:tbl>
    <w:p w:rsidRPr="001015FA" w:rsidR="001015FA" w:rsidP="001015FA" w:rsidRDefault="001015FA" w14:paraId="4E9105A6" w14:textId="77777777">
      <w:pPr>
        <w:pStyle w:val="BodyText"/>
        <w:rPr>
          <w:sz w:val="22"/>
          <w:szCs w:val="22"/>
          <w:lang w:val="en-GB"/>
        </w:rPr>
      </w:pPr>
    </w:p>
    <w:p w:rsidR="00121B96" w:rsidP="003800DD" w:rsidRDefault="00121B96" w14:paraId="7036405B" w14:textId="77777777">
      <w:pPr>
        <w:rPr>
          <w:i/>
        </w:rPr>
      </w:pPr>
    </w:p>
    <w:p w:rsidRPr="005E5564" w:rsidR="003800DD" w:rsidP="003800DD" w:rsidRDefault="003800DD" w14:paraId="2D915210" w14:textId="0972E154">
      <w:pPr>
        <w:rPr>
          <w:i/>
        </w:rPr>
      </w:pPr>
      <w:r w:rsidRPr="005E5564">
        <w:rPr>
          <w:i/>
        </w:rPr>
        <w:t xml:space="preserve">Crouch End Festival Chorus is a registered charity number 1110790, limited by guarantee and registered in England number </w:t>
      </w:r>
      <w:r w:rsidR="002E77DA">
        <w:rPr>
          <w:i/>
        </w:rPr>
        <w:t>0</w:t>
      </w:r>
      <w:r w:rsidRPr="005E5564">
        <w:rPr>
          <w:i/>
        </w:rPr>
        <w:t>5052052.</w:t>
      </w:r>
    </w:p>
    <w:p w:rsidRPr="005E5564" w:rsidR="003800DD" w:rsidP="003800DD" w:rsidRDefault="003800DD" w14:paraId="3B05EA55" w14:textId="77777777">
      <w:pPr>
        <w:rPr>
          <w:i/>
        </w:rPr>
      </w:pPr>
    </w:p>
    <w:p w:rsidRPr="003800DD" w:rsidR="001015FA" w:rsidP="00A30B94" w:rsidRDefault="003800DD" w14:paraId="6DADCDBB" w14:textId="0A5285B4">
      <w:pPr>
        <w:rPr>
          <w:i/>
        </w:rPr>
      </w:pPr>
      <w:r w:rsidRPr="005E5564">
        <w:rPr>
          <w:i/>
        </w:rPr>
        <w:t>Registered office: 1</w:t>
      </w:r>
      <w:r w:rsidRPr="005E5564">
        <w:rPr>
          <w:i/>
          <w:vertAlign w:val="superscript"/>
        </w:rPr>
        <w:t>st</w:t>
      </w:r>
      <w:r w:rsidRPr="005E5564">
        <w:rPr>
          <w:i/>
        </w:rPr>
        <w:t xml:space="preserve"> Floor, Sackville House, 143-149 Fenchurch Street, London EC3M 6BL</w:t>
      </w:r>
    </w:p>
    <w:sectPr w:rsidRPr="003800DD" w:rsidR="001015FA" w:rsidSect="000E3277">
      <w:headerReference w:type="default" r:id="rId14"/>
      <w:footerReference w:type="default" r:id="rId15"/>
      <w:pgSz w:w="11910" w:h="16840" w:orient="portrait"/>
      <w:pgMar w:top="567" w:right="1134" w:bottom="567" w:left="1134" w:header="641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6FB" w:rsidRDefault="007716FB" w14:paraId="72FC4561" w14:textId="77777777">
      <w:r>
        <w:separator/>
      </w:r>
    </w:p>
  </w:endnote>
  <w:endnote w:type="continuationSeparator" w:id="0">
    <w:p w:rsidR="007716FB" w:rsidRDefault="007716FB" w14:paraId="094197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6AC" w:rsidRDefault="003416AC" w14:paraId="2D51C449" w14:textId="3A379D85">
    <w:pPr>
      <w:pStyle w:val="BodyText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6FB" w:rsidRDefault="007716FB" w14:paraId="4F0CED52" w14:textId="77777777">
      <w:r>
        <w:separator/>
      </w:r>
    </w:p>
  </w:footnote>
  <w:footnote w:type="continuationSeparator" w:id="0">
    <w:p w:rsidR="007716FB" w:rsidRDefault="007716FB" w14:paraId="1DBD1C7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FA63C0" w:rsidR="00FA63C0" w:rsidRDefault="00FA63C0" w14:paraId="10AEFB74" w14:textId="2B1A1963">
    <w:pPr>
      <w:pStyle w:val="Header"/>
      <w:rPr>
        <w:i/>
      </w:rPr>
    </w:pPr>
    <w:r w:rsidRPr="00FA63C0">
      <w:rPr>
        <w:i/>
      </w:rPr>
      <w:t>CEFC Complaints Policy and Procedure 2025</w:t>
    </w:r>
  </w:p>
  <w:p w:rsidR="003416AC" w:rsidRDefault="003416AC" w14:paraId="388ADCA9" w14:textId="6C8A4CBE">
    <w:pPr>
      <w:pStyle w:val="BodyText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35991"/>
    <w:multiLevelType w:val="hybridMultilevel"/>
    <w:tmpl w:val="CEECBC08"/>
    <w:lvl w:ilvl="0" w:tplc="00DAFAFC"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7746E54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1A4AF3C2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108E565C">
      <w:numFmt w:val="bullet"/>
      <w:lvlText w:val="•"/>
      <w:lvlJc w:val="left"/>
      <w:pPr>
        <w:ind w:left="3833" w:hanging="361"/>
      </w:pPr>
      <w:rPr>
        <w:rFonts w:hint="default"/>
        <w:lang w:val="en-US" w:eastAsia="en-US" w:bidi="ar-SA"/>
      </w:rPr>
    </w:lvl>
    <w:lvl w:ilvl="4" w:tplc="90E2A7EC">
      <w:numFmt w:val="bullet"/>
      <w:lvlText w:val="•"/>
      <w:lvlJc w:val="left"/>
      <w:pPr>
        <w:ind w:left="4838" w:hanging="361"/>
      </w:pPr>
      <w:rPr>
        <w:rFonts w:hint="default"/>
        <w:lang w:val="en-US" w:eastAsia="en-US" w:bidi="ar-SA"/>
      </w:rPr>
    </w:lvl>
    <w:lvl w:ilvl="5" w:tplc="A5F8A6C2">
      <w:numFmt w:val="bullet"/>
      <w:lvlText w:val="•"/>
      <w:lvlJc w:val="left"/>
      <w:pPr>
        <w:ind w:left="5843" w:hanging="361"/>
      </w:pPr>
      <w:rPr>
        <w:rFonts w:hint="default"/>
        <w:lang w:val="en-US" w:eastAsia="en-US" w:bidi="ar-SA"/>
      </w:rPr>
    </w:lvl>
    <w:lvl w:ilvl="6" w:tplc="F28A6352">
      <w:numFmt w:val="bullet"/>
      <w:lvlText w:val="•"/>
      <w:lvlJc w:val="left"/>
      <w:pPr>
        <w:ind w:left="6847" w:hanging="361"/>
      </w:pPr>
      <w:rPr>
        <w:rFonts w:hint="default"/>
        <w:lang w:val="en-US" w:eastAsia="en-US" w:bidi="ar-SA"/>
      </w:rPr>
    </w:lvl>
    <w:lvl w:ilvl="7" w:tplc="AC108ADC">
      <w:numFmt w:val="bullet"/>
      <w:lvlText w:val="•"/>
      <w:lvlJc w:val="left"/>
      <w:pPr>
        <w:ind w:left="7852" w:hanging="361"/>
      </w:pPr>
      <w:rPr>
        <w:rFonts w:hint="default"/>
        <w:lang w:val="en-US" w:eastAsia="en-US" w:bidi="ar-SA"/>
      </w:rPr>
    </w:lvl>
    <w:lvl w:ilvl="8" w:tplc="821C0564">
      <w:numFmt w:val="bullet"/>
      <w:lvlText w:val="•"/>
      <w:lvlJc w:val="left"/>
      <w:pPr>
        <w:ind w:left="885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4C5313A"/>
    <w:multiLevelType w:val="multilevel"/>
    <w:tmpl w:val="5CC8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74BF2"/>
    <w:multiLevelType w:val="multilevel"/>
    <w:tmpl w:val="84E6EC64"/>
    <w:lvl w:ilvl="0">
      <w:start w:val="8"/>
      <w:numFmt w:val="decimal"/>
      <w:lvlText w:val="%1"/>
      <w:lvlJc w:val="left"/>
      <w:pPr>
        <w:ind w:left="433" w:hanging="334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33" w:hanging="33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spacing w:val="0"/>
        <w:w w:val="99"/>
        <w:lang w:val="en-US" w:eastAsia="en-US" w:bidi="ar-SA"/>
      </w:rPr>
    </w:lvl>
    <w:lvl w:ilvl="3"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8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1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3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D082F7B"/>
    <w:multiLevelType w:val="hybridMultilevel"/>
    <w:tmpl w:val="8CF2BC40"/>
    <w:lvl w:ilvl="0" w:tplc="86E6BD5E">
      <w:numFmt w:val="bullet"/>
      <w:lvlText w:val="-"/>
      <w:lvlJc w:val="left"/>
      <w:pPr>
        <w:ind w:left="100" w:hanging="12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8E35FC">
      <w:numFmt w:val="bullet"/>
      <w:lvlText w:val="•"/>
      <w:lvlJc w:val="left"/>
      <w:pPr>
        <w:ind w:left="1176" w:hanging="123"/>
      </w:pPr>
      <w:rPr>
        <w:rFonts w:hint="default"/>
        <w:lang w:val="en-US" w:eastAsia="en-US" w:bidi="ar-SA"/>
      </w:rPr>
    </w:lvl>
    <w:lvl w:ilvl="2" w:tplc="600E701C">
      <w:numFmt w:val="bullet"/>
      <w:lvlText w:val="•"/>
      <w:lvlJc w:val="left"/>
      <w:pPr>
        <w:ind w:left="2253" w:hanging="123"/>
      </w:pPr>
      <w:rPr>
        <w:rFonts w:hint="default"/>
        <w:lang w:val="en-US" w:eastAsia="en-US" w:bidi="ar-SA"/>
      </w:rPr>
    </w:lvl>
    <w:lvl w:ilvl="3" w:tplc="4EE072E4">
      <w:numFmt w:val="bullet"/>
      <w:lvlText w:val="•"/>
      <w:lvlJc w:val="left"/>
      <w:pPr>
        <w:ind w:left="3329" w:hanging="123"/>
      </w:pPr>
      <w:rPr>
        <w:rFonts w:hint="default"/>
        <w:lang w:val="en-US" w:eastAsia="en-US" w:bidi="ar-SA"/>
      </w:rPr>
    </w:lvl>
    <w:lvl w:ilvl="4" w:tplc="1E2CFBB0">
      <w:numFmt w:val="bullet"/>
      <w:lvlText w:val="•"/>
      <w:lvlJc w:val="left"/>
      <w:pPr>
        <w:ind w:left="4406" w:hanging="123"/>
      </w:pPr>
      <w:rPr>
        <w:rFonts w:hint="default"/>
        <w:lang w:val="en-US" w:eastAsia="en-US" w:bidi="ar-SA"/>
      </w:rPr>
    </w:lvl>
    <w:lvl w:ilvl="5" w:tplc="43649E66">
      <w:numFmt w:val="bullet"/>
      <w:lvlText w:val="•"/>
      <w:lvlJc w:val="left"/>
      <w:pPr>
        <w:ind w:left="5483" w:hanging="123"/>
      </w:pPr>
      <w:rPr>
        <w:rFonts w:hint="default"/>
        <w:lang w:val="en-US" w:eastAsia="en-US" w:bidi="ar-SA"/>
      </w:rPr>
    </w:lvl>
    <w:lvl w:ilvl="6" w:tplc="57C20720">
      <w:numFmt w:val="bullet"/>
      <w:lvlText w:val="•"/>
      <w:lvlJc w:val="left"/>
      <w:pPr>
        <w:ind w:left="6559" w:hanging="123"/>
      </w:pPr>
      <w:rPr>
        <w:rFonts w:hint="default"/>
        <w:lang w:val="en-US" w:eastAsia="en-US" w:bidi="ar-SA"/>
      </w:rPr>
    </w:lvl>
    <w:lvl w:ilvl="7" w:tplc="CB14755C">
      <w:numFmt w:val="bullet"/>
      <w:lvlText w:val="•"/>
      <w:lvlJc w:val="left"/>
      <w:pPr>
        <w:ind w:left="7636" w:hanging="123"/>
      </w:pPr>
      <w:rPr>
        <w:rFonts w:hint="default"/>
        <w:lang w:val="en-US" w:eastAsia="en-US" w:bidi="ar-SA"/>
      </w:rPr>
    </w:lvl>
    <w:lvl w:ilvl="8" w:tplc="C6E61804">
      <w:numFmt w:val="bullet"/>
      <w:lvlText w:val="•"/>
      <w:lvlJc w:val="left"/>
      <w:pPr>
        <w:ind w:left="8713" w:hanging="123"/>
      </w:pPr>
      <w:rPr>
        <w:rFonts w:hint="default"/>
        <w:lang w:val="en-US" w:eastAsia="en-US" w:bidi="ar-SA"/>
      </w:rPr>
    </w:lvl>
  </w:abstractNum>
  <w:abstractNum w:abstractNumId="4" w15:restartNumberingAfterBreak="0">
    <w:nsid w:val="6C3D1C39"/>
    <w:multiLevelType w:val="multilevel"/>
    <w:tmpl w:val="B52E54F8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1" w:hanging="33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616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2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28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5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1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7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3" w:hanging="332"/>
      </w:pPr>
      <w:rPr>
        <w:rFonts w:hint="default"/>
        <w:lang w:val="en-US" w:eastAsia="en-US" w:bidi="ar-SA"/>
      </w:rPr>
    </w:lvl>
  </w:abstractNum>
  <w:abstractNum w:abstractNumId="5" w15:restartNumberingAfterBreak="0">
    <w:nsid w:val="78650420"/>
    <w:multiLevelType w:val="hybridMultilevel"/>
    <w:tmpl w:val="D5768C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AC"/>
    <w:rsid w:val="00021ABE"/>
    <w:rsid w:val="000E3277"/>
    <w:rsid w:val="001015FA"/>
    <w:rsid w:val="00121B96"/>
    <w:rsid w:val="0013128B"/>
    <w:rsid w:val="001505EA"/>
    <w:rsid w:val="001574E1"/>
    <w:rsid w:val="001A6E11"/>
    <w:rsid w:val="002609D1"/>
    <w:rsid w:val="002E767A"/>
    <w:rsid w:val="002E77DA"/>
    <w:rsid w:val="002F7EBC"/>
    <w:rsid w:val="003416AC"/>
    <w:rsid w:val="003424A1"/>
    <w:rsid w:val="003800DD"/>
    <w:rsid w:val="00386991"/>
    <w:rsid w:val="003F3CC2"/>
    <w:rsid w:val="00406C82"/>
    <w:rsid w:val="004F42C2"/>
    <w:rsid w:val="00526BB0"/>
    <w:rsid w:val="0053630E"/>
    <w:rsid w:val="00566C54"/>
    <w:rsid w:val="00574855"/>
    <w:rsid w:val="005E7145"/>
    <w:rsid w:val="0063710D"/>
    <w:rsid w:val="006523B1"/>
    <w:rsid w:val="00661B25"/>
    <w:rsid w:val="00671C44"/>
    <w:rsid w:val="00673126"/>
    <w:rsid w:val="006A06F6"/>
    <w:rsid w:val="00711BDF"/>
    <w:rsid w:val="00725A84"/>
    <w:rsid w:val="007716FB"/>
    <w:rsid w:val="0078187F"/>
    <w:rsid w:val="007C74BC"/>
    <w:rsid w:val="007D5378"/>
    <w:rsid w:val="00836AC0"/>
    <w:rsid w:val="008732CF"/>
    <w:rsid w:val="00880C62"/>
    <w:rsid w:val="00896B5B"/>
    <w:rsid w:val="008A370C"/>
    <w:rsid w:val="00951CEC"/>
    <w:rsid w:val="00973615"/>
    <w:rsid w:val="00994029"/>
    <w:rsid w:val="009D6428"/>
    <w:rsid w:val="00A30B94"/>
    <w:rsid w:val="00AB7E20"/>
    <w:rsid w:val="00B57D4E"/>
    <w:rsid w:val="00B8254F"/>
    <w:rsid w:val="00BC7086"/>
    <w:rsid w:val="00C00405"/>
    <w:rsid w:val="00C67176"/>
    <w:rsid w:val="00D33C8A"/>
    <w:rsid w:val="00D45226"/>
    <w:rsid w:val="00D76E88"/>
    <w:rsid w:val="00DD36B0"/>
    <w:rsid w:val="00DE6A2F"/>
    <w:rsid w:val="00E21829"/>
    <w:rsid w:val="00E6256B"/>
    <w:rsid w:val="00EC75C6"/>
    <w:rsid w:val="00F139C1"/>
    <w:rsid w:val="00F224B7"/>
    <w:rsid w:val="00F30AC0"/>
    <w:rsid w:val="00F6138C"/>
    <w:rsid w:val="00F626F8"/>
    <w:rsid w:val="00F817F4"/>
    <w:rsid w:val="00FA63C0"/>
    <w:rsid w:val="00FB0892"/>
    <w:rsid w:val="00FD3E1E"/>
    <w:rsid w:val="187A2CC3"/>
    <w:rsid w:val="21DE77F2"/>
    <w:rsid w:val="4617C40C"/>
    <w:rsid w:val="5BA538FA"/>
    <w:rsid w:val="76C9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47C70"/>
  <w15:docId w15:val="{E1D471DE-CD94-4CB2-95AD-94DF0AF0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72"/>
      <w:outlineLvl w:val="0"/>
    </w:pPr>
    <w:rPr>
      <w:rFonts w:ascii="Calibri" w:hAnsi="Calibri" w:eastAsia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58" w:hanging="358"/>
      <w:outlineLvl w:val="1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0B9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30B94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A30B9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30B94"/>
    <w:rPr>
      <w:rFonts w:ascii="Arial" w:hAnsi="Arial" w:eastAsia="Arial" w:cs="Arial"/>
    </w:rPr>
  </w:style>
  <w:style w:type="paragraph" w:styleId="NoSpacing">
    <w:name w:val="No Spacing"/>
    <w:uiPriority w:val="1"/>
    <w:qFormat/>
    <w:rsid w:val="00F817F4"/>
    <w:rPr>
      <w:rFonts w:ascii="Arial" w:hAnsi="Arial" w:eastAsia="Arial" w:cs="Arial"/>
    </w:rPr>
  </w:style>
  <w:style w:type="paragraph" w:styleId="Revision">
    <w:name w:val="Revision"/>
    <w:hidden/>
    <w:uiPriority w:val="99"/>
    <w:semiHidden/>
    <w:rsid w:val="009D6428"/>
    <w:pPr>
      <w:widowControl/>
      <w:autoSpaceDE/>
      <w:autoSpaceDN/>
    </w:pPr>
    <w:rPr>
      <w:rFonts w:ascii="Arial" w:hAnsi="Arial"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10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3710D"/>
    <w:rPr>
      <w:rFonts w:ascii="Segoe UI" w:hAnsi="Segoe UI" w:eastAsia="Arial" w:cs="Segoe UI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566C54"/>
    <w:pPr>
      <w:spacing w:before="81"/>
      <w:ind w:left="120" w:right="2775"/>
    </w:pPr>
    <w:rPr>
      <w:b/>
      <w:bCs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566C54"/>
    <w:rPr>
      <w:rFonts w:ascii="Arial" w:hAnsi="Arial" w:eastAsia="Arial" w:cs="Arial"/>
      <w:b/>
      <w:bCs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66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C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66C54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C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66C54"/>
    <w:rPr>
      <w:rFonts w:ascii="Arial" w:hAnsi="Arial" w:eastAsia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63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feedback@cefc.org.uk" TargetMode="External" Id="rId8" /><Relationship Type="http://schemas.openxmlformats.org/officeDocument/2006/relationships/hyperlink" Target="mailto:feedback@cefc.org.uk" TargetMode="Externa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yperlink" Target="mailto:feedback@cefc.org.uk" TargetMode="Externa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feedback@cefc.org.uk" TargetMode="External" Id="rId11" /><Relationship Type="http://schemas.openxmlformats.org/officeDocument/2006/relationships/footnotes" Target="footnotes.xml" Id="rId5" /><Relationship Type="http://schemas.openxmlformats.org/officeDocument/2006/relationships/footer" Target="footer1.xml" Id="rId15" /><Relationship Type="http://schemas.openxmlformats.org/officeDocument/2006/relationships/hyperlink" Target="mailto:feedback@cefc.org.uk" TargetMode="Externa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yperlink" Target="mailto:feedback@cefc.org.uk" TargetMode="Externa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5B42B4426B2418C414A7498CBEE7E" ma:contentTypeVersion="13" ma:contentTypeDescription="Create a new document." ma:contentTypeScope="" ma:versionID="40e685cea43034aed60eacf1aff7ca81">
  <xsd:schema xmlns:xsd="http://www.w3.org/2001/XMLSchema" xmlns:xs="http://www.w3.org/2001/XMLSchema" xmlns:p="http://schemas.microsoft.com/office/2006/metadata/properties" xmlns:ns2="d8135fb3-fb7d-49ca-9c0a-545b85695fb1" xmlns:ns3="c8a91ec8-2e6e-4e57-9c81-83d9f8f9f13e" targetNamespace="http://schemas.microsoft.com/office/2006/metadata/properties" ma:root="true" ma:fieldsID="5c2b7469bc7d8a4591ba5e1399f446c4" ns2:_="" ns3:_="">
    <xsd:import namespace="d8135fb3-fb7d-49ca-9c0a-545b85695fb1"/>
    <xsd:import namespace="c8a91ec8-2e6e-4e57-9c81-83d9f8f9f1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35fb3-fb7d-49ca-9c0a-545b85695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efb1f0-f260-40e7-8bdd-5e39f4afde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91ec8-2e6e-4e57-9c81-83d9f8f9f1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758834-5346-45c9-bfc4-7952ce5a42e3}" ma:internalName="TaxCatchAll" ma:showField="CatchAllData" ma:web="c8a91ec8-2e6e-4e57-9c81-83d9f8f9f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a91ec8-2e6e-4e57-9c81-83d9f8f9f13e" xsi:nil="true"/>
    <lcf76f155ced4ddcb4097134ff3c332f xmlns="d8135fb3-fb7d-49ca-9c0a-545b85695f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55154B-DF3B-4D3A-9139-28967B647DD3}"/>
</file>

<file path=customXml/itemProps2.xml><?xml version="1.0" encoding="utf-8"?>
<ds:datastoreItem xmlns:ds="http://schemas.openxmlformats.org/officeDocument/2006/customXml" ds:itemID="{78022FCC-66C3-4C76-A299-B5128535BE9B}"/>
</file>

<file path=customXml/itemProps3.xml><?xml version="1.0" encoding="utf-8"?>
<ds:datastoreItem xmlns:ds="http://schemas.openxmlformats.org/officeDocument/2006/customXml" ds:itemID="{4B0AE745-3C98-4BBF-9E45-1BF935890B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Finsbury Park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On-Call Policy</dc:title>
  <dc:creator>mrobson</dc:creator>
  <lastModifiedBy>Alison Brister</lastModifiedBy>
  <revision>5</revision>
  <dcterms:created xsi:type="dcterms:W3CDTF">2025-05-30T15:44:00.0000000Z</dcterms:created>
  <dcterms:modified xsi:type="dcterms:W3CDTF">2025-07-14T19:32:00.7212512Z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0x0101007E35B42B4426B2418C414A7498CBEE7E</vt:lpwstr>
  </property>
  <property fmtid="{D5CDD505-2E9C-101B-9397-08002B2CF9AE}" pid="7" name="MediaServiceImageTags">
    <vt:lpwstr/>
  </property>
</Properties>
</file>